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23797" w14:textId="77777777" w:rsidR="003E1CC0" w:rsidRPr="001B171B" w:rsidRDefault="003E1CC0" w:rsidP="003E1CC0">
      <w:pPr>
        <w:pStyle w:val="aa"/>
        <w:widowControl w:val="0"/>
        <w:spacing w:line="240" w:lineRule="atLeast"/>
        <w:jc w:val="left"/>
        <w:rPr>
          <w:noProof/>
          <w:lang w:val="ru-RU" w:eastAsia="uk-UA"/>
        </w:rPr>
      </w:pPr>
      <w:r w:rsidRPr="001B171B">
        <w:rPr>
          <w:noProof/>
          <w:lang w:eastAsia="uk-UA"/>
        </w:rPr>
        <w:drawing>
          <wp:inline distT="0" distB="0" distL="0" distR="0" wp14:anchorId="46BEAA2E" wp14:editId="1B936E7F">
            <wp:extent cx="2362200" cy="35242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2425"/>
                    </a:xfrm>
                    <a:prstGeom prst="rect">
                      <a:avLst/>
                    </a:prstGeom>
                    <a:noFill/>
                    <a:ln>
                      <a:noFill/>
                    </a:ln>
                  </pic:spPr>
                </pic:pic>
              </a:graphicData>
            </a:graphic>
          </wp:inline>
        </w:drawing>
      </w:r>
      <w:r w:rsidRPr="001B171B">
        <w:rPr>
          <w:noProof/>
          <w:lang w:val="ru-RU" w:eastAsia="uk-UA"/>
        </w:rPr>
        <w:t xml:space="preserve">              </w:t>
      </w:r>
    </w:p>
    <w:p w14:paraId="4E0CA377" w14:textId="77777777" w:rsidR="00026946" w:rsidRPr="001B171B" w:rsidRDefault="003E1CC0" w:rsidP="00433673">
      <w:pPr>
        <w:pStyle w:val="aa"/>
        <w:widowControl w:val="0"/>
        <w:ind w:left="5670"/>
        <w:jc w:val="both"/>
        <w:rPr>
          <w:b w:val="0"/>
          <w:i/>
        </w:rPr>
      </w:pPr>
      <w:r w:rsidRPr="001B171B">
        <w:rPr>
          <w:b w:val="0"/>
          <w:i/>
        </w:rPr>
        <w:t>Додаток 7</w:t>
      </w:r>
    </w:p>
    <w:p w14:paraId="7D191A3B" w14:textId="43AFE30E" w:rsidR="003E1CC0" w:rsidRPr="001B171B" w:rsidRDefault="003E1CC0" w:rsidP="00433673">
      <w:pPr>
        <w:pStyle w:val="aa"/>
        <w:widowControl w:val="0"/>
        <w:ind w:left="5670"/>
        <w:jc w:val="both"/>
        <w:rPr>
          <w:b w:val="0"/>
        </w:rPr>
      </w:pPr>
      <w:r w:rsidRPr="001B171B">
        <w:rPr>
          <w:b w:val="0"/>
          <w:i/>
        </w:rPr>
        <w:t xml:space="preserve">до Публічної пропозиції АТ «КРИСТАЛБАНК» на </w:t>
      </w:r>
      <w:r w:rsidR="009C782C" w:rsidRPr="001B171B">
        <w:rPr>
          <w:b w:val="0"/>
          <w:i/>
        </w:rPr>
        <w:t>укладення</w:t>
      </w:r>
      <w:r w:rsidRPr="001B171B">
        <w:rPr>
          <w:b w:val="0"/>
          <w:i/>
        </w:rPr>
        <w:t xml:space="preserve"> договору комплексного банківського обслуговування юридичних та самозайнятих осіб</w:t>
      </w:r>
    </w:p>
    <w:p w14:paraId="47105660" w14:textId="77777777" w:rsidR="003E1CC0" w:rsidRPr="001B171B" w:rsidRDefault="003E1CC0" w:rsidP="003E1CC0">
      <w:pPr>
        <w:shd w:val="clear" w:color="auto" w:fill="FFFFFF"/>
        <w:jc w:val="right"/>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3"/>
        <w:gridCol w:w="5603"/>
      </w:tblGrid>
      <w:tr w:rsidR="003E1CC0" w:rsidRPr="001B171B" w14:paraId="1741062B" w14:textId="77777777" w:rsidTr="00791825">
        <w:trPr>
          <w:trHeight w:val="1166"/>
        </w:trPr>
        <w:tc>
          <w:tcPr>
            <w:tcW w:w="5721" w:type="dxa"/>
            <w:shd w:val="clear" w:color="auto" w:fill="FFFFFF"/>
          </w:tcPr>
          <w:p w14:paraId="58CE6DFA" w14:textId="77777777" w:rsidR="003E1CC0" w:rsidRPr="001B171B" w:rsidRDefault="003E1CC0" w:rsidP="00F531D5">
            <w:pPr>
              <w:shd w:val="clear" w:color="auto" w:fill="FFFFFF"/>
              <w:rPr>
                <w:b/>
                <w:i/>
                <w:sz w:val="22"/>
                <w:szCs w:val="22"/>
                <w:lang w:val="uk-UA"/>
              </w:rPr>
            </w:pPr>
            <w:r w:rsidRPr="001B171B">
              <w:rPr>
                <w:b/>
                <w:i/>
                <w:sz w:val="22"/>
                <w:szCs w:val="22"/>
                <w:lang w:val="uk-UA"/>
              </w:rPr>
              <w:t>Вклад «Кристал» із:</w:t>
            </w:r>
          </w:p>
          <w:p w14:paraId="025DE624" w14:textId="77777777" w:rsidR="003E1CC0" w:rsidRPr="001B171B" w:rsidRDefault="003E1CC0" w:rsidP="003E1CC0">
            <w:pPr>
              <w:pStyle w:val="ae"/>
              <w:numPr>
                <w:ilvl w:val="0"/>
                <w:numId w:val="7"/>
              </w:numPr>
              <w:shd w:val="clear" w:color="auto" w:fill="FFFFFF"/>
              <w:rPr>
                <w:b/>
                <w:i/>
                <w:sz w:val="22"/>
                <w:szCs w:val="22"/>
                <w:lang w:val="uk-UA"/>
              </w:rPr>
            </w:pPr>
            <w:r w:rsidRPr="001B171B">
              <w:rPr>
                <w:b/>
                <w:i/>
                <w:sz w:val="22"/>
                <w:szCs w:val="22"/>
                <w:lang w:val="uk-UA"/>
              </w:rPr>
              <w:t>Поповненням;</w:t>
            </w:r>
          </w:p>
          <w:p w14:paraId="6752B025" w14:textId="77777777" w:rsidR="003E1CC0" w:rsidRPr="001B171B" w:rsidRDefault="003E1CC0" w:rsidP="003E1CC0">
            <w:pPr>
              <w:pStyle w:val="ae"/>
              <w:numPr>
                <w:ilvl w:val="0"/>
                <w:numId w:val="7"/>
              </w:numPr>
              <w:shd w:val="clear" w:color="auto" w:fill="FFFFFF"/>
              <w:rPr>
                <w:b/>
                <w:sz w:val="22"/>
                <w:szCs w:val="22"/>
                <w:lang w:val="uk-UA"/>
              </w:rPr>
            </w:pPr>
            <w:r w:rsidRPr="001B171B">
              <w:rPr>
                <w:b/>
                <w:i/>
                <w:sz w:val="22"/>
                <w:szCs w:val="22"/>
                <w:lang w:val="uk-UA"/>
              </w:rPr>
              <w:t>Можливістю дострокового повернення;</w:t>
            </w:r>
            <w:r w:rsidRPr="001B171B">
              <w:rPr>
                <w:b/>
                <w:sz w:val="22"/>
                <w:szCs w:val="22"/>
                <w:lang w:val="uk-UA"/>
              </w:rPr>
              <w:t xml:space="preserve"> </w:t>
            </w:r>
          </w:p>
          <w:p w14:paraId="6A3C56B4" w14:textId="77777777" w:rsidR="003E1CC0" w:rsidRPr="001B171B" w:rsidRDefault="003E1CC0" w:rsidP="003E1CC0">
            <w:pPr>
              <w:pStyle w:val="ae"/>
              <w:numPr>
                <w:ilvl w:val="0"/>
                <w:numId w:val="7"/>
              </w:numPr>
              <w:shd w:val="clear" w:color="auto" w:fill="FFFFFF"/>
              <w:rPr>
                <w:sz w:val="22"/>
                <w:szCs w:val="22"/>
                <w:lang w:val="uk-UA"/>
              </w:rPr>
            </w:pPr>
            <w:r w:rsidRPr="001B171B">
              <w:rPr>
                <w:b/>
                <w:i/>
                <w:sz w:val="22"/>
                <w:szCs w:val="22"/>
                <w:lang w:val="uk-UA"/>
              </w:rPr>
              <w:t>Пролонгацією</w:t>
            </w:r>
          </w:p>
        </w:tc>
        <w:tc>
          <w:tcPr>
            <w:tcW w:w="5721" w:type="dxa"/>
            <w:shd w:val="clear" w:color="auto" w:fill="auto"/>
          </w:tcPr>
          <w:p w14:paraId="27D73160" w14:textId="77777777" w:rsidR="003E1CC0" w:rsidRPr="001B171B" w:rsidRDefault="003E1CC0" w:rsidP="00F531D5">
            <w:pPr>
              <w:shd w:val="clear" w:color="auto" w:fill="FFFFFF"/>
              <w:jc w:val="right"/>
              <w:rPr>
                <w:sz w:val="22"/>
                <w:szCs w:val="22"/>
                <w:lang w:val="uk-UA"/>
              </w:rPr>
            </w:pPr>
            <w:r w:rsidRPr="001B171B">
              <w:rPr>
                <w:sz w:val="22"/>
                <w:szCs w:val="22"/>
                <w:lang w:val="uk-UA"/>
              </w:rPr>
              <w:t>«</w:t>
            </w:r>
            <w:r w:rsidRPr="001B171B">
              <w:rPr>
                <w:sz w:val="22"/>
                <w:szCs w:val="22"/>
              </w:rPr>
              <w:t>ЗАТВЕРДЖЕНО</w:t>
            </w:r>
            <w:r w:rsidRPr="001B171B">
              <w:rPr>
                <w:sz w:val="22"/>
                <w:szCs w:val="22"/>
                <w:lang w:val="uk-UA"/>
              </w:rPr>
              <w:t>»</w:t>
            </w:r>
          </w:p>
          <w:p w14:paraId="058DFEA1" w14:textId="77777777" w:rsidR="003E1CC0" w:rsidRPr="001B171B" w:rsidRDefault="003E1CC0" w:rsidP="00F531D5">
            <w:pPr>
              <w:shd w:val="clear" w:color="auto" w:fill="FFFFFF"/>
              <w:jc w:val="right"/>
              <w:rPr>
                <w:sz w:val="22"/>
                <w:szCs w:val="22"/>
                <w:lang w:val="uk-UA"/>
              </w:rPr>
            </w:pPr>
            <w:r w:rsidRPr="001B171B">
              <w:rPr>
                <w:sz w:val="22"/>
                <w:szCs w:val="22"/>
                <w:lang w:val="uk-UA"/>
              </w:rPr>
              <w:t xml:space="preserve">рішенням </w:t>
            </w:r>
            <w:r w:rsidRPr="001B171B">
              <w:rPr>
                <w:sz w:val="22"/>
                <w:szCs w:val="22"/>
              </w:rPr>
              <w:t xml:space="preserve">Правління </w:t>
            </w:r>
          </w:p>
          <w:p w14:paraId="336E164B" w14:textId="77777777" w:rsidR="003E1CC0" w:rsidRPr="001B171B" w:rsidRDefault="003E1CC0" w:rsidP="00F531D5">
            <w:pPr>
              <w:shd w:val="clear" w:color="auto" w:fill="FFFFFF"/>
              <w:jc w:val="right"/>
              <w:rPr>
                <w:sz w:val="22"/>
                <w:szCs w:val="22"/>
                <w:lang w:val="uk-UA"/>
              </w:rPr>
            </w:pPr>
            <w:r w:rsidRPr="001B171B">
              <w:rPr>
                <w:sz w:val="22"/>
                <w:szCs w:val="22"/>
              </w:rPr>
              <w:t xml:space="preserve">АТ «КРИСТАЛБАНК» </w:t>
            </w:r>
          </w:p>
          <w:p w14:paraId="215A10BE" w14:textId="643913A5" w:rsidR="003E1CC0" w:rsidRPr="001B171B" w:rsidRDefault="00026946" w:rsidP="00875112">
            <w:pPr>
              <w:shd w:val="clear" w:color="auto" w:fill="FFFFFF"/>
              <w:jc w:val="right"/>
              <w:rPr>
                <w:sz w:val="22"/>
                <w:szCs w:val="22"/>
                <w:lang w:val="uk-UA"/>
              </w:rPr>
            </w:pPr>
            <w:r w:rsidRPr="001B171B">
              <w:rPr>
                <w:sz w:val="22"/>
                <w:szCs w:val="22"/>
              </w:rPr>
              <w:t xml:space="preserve">від </w:t>
            </w:r>
            <w:r w:rsidR="00875112">
              <w:rPr>
                <w:sz w:val="22"/>
                <w:szCs w:val="22"/>
                <w:lang w:val="uk-UA"/>
              </w:rPr>
              <w:t>13</w:t>
            </w:r>
            <w:r w:rsidR="008D2956" w:rsidRPr="001B171B">
              <w:rPr>
                <w:sz w:val="22"/>
                <w:szCs w:val="22"/>
                <w:lang w:val="uk-UA"/>
              </w:rPr>
              <w:t>.</w:t>
            </w:r>
            <w:r w:rsidR="00875112">
              <w:rPr>
                <w:sz w:val="22"/>
                <w:szCs w:val="22"/>
                <w:lang w:val="uk-UA"/>
              </w:rPr>
              <w:t>01</w:t>
            </w:r>
            <w:r w:rsidR="008D2956" w:rsidRPr="001B171B">
              <w:rPr>
                <w:sz w:val="22"/>
                <w:szCs w:val="22"/>
                <w:lang w:val="uk-UA"/>
              </w:rPr>
              <w:t>.</w:t>
            </w:r>
            <w:r w:rsidRPr="001B171B">
              <w:rPr>
                <w:sz w:val="22"/>
                <w:szCs w:val="22"/>
              </w:rPr>
              <w:t>202</w:t>
            </w:r>
            <w:r w:rsidR="00875112">
              <w:rPr>
                <w:sz w:val="22"/>
                <w:szCs w:val="22"/>
                <w:lang w:val="uk-UA"/>
              </w:rPr>
              <w:t>6</w:t>
            </w:r>
            <w:r w:rsidR="009C7794">
              <w:rPr>
                <w:sz w:val="22"/>
                <w:szCs w:val="22"/>
                <w:lang w:val="uk-UA"/>
              </w:rPr>
              <w:t>_</w:t>
            </w:r>
            <w:r w:rsidRPr="001B171B">
              <w:rPr>
                <w:sz w:val="22"/>
                <w:szCs w:val="22"/>
              </w:rPr>
              <w:t xml:space="preserve">№ </w:t>
            </w:r>
            <w:r w:rsidR="00875112">
              <w:rPr>
                <w:sz w:val="22"/>
                <w:szCs w:val="22"/>
                <w:lang w:val="uk-UA"/>
              </w:rPr>
              <w:t>3</w:t>
            </w:r>
            <w:bookmarkStart w:id="0" w:name="_GoBack"/>
            <w:bookmarkEnd w:id="0"/>
            <w:r w:rsidR="00245E26" w:rsidRPr="001B171B">
              <w:rPr>
                <w:sz w:val="22"/>
                <w:szCs w:val="22"/>
                <w:lang w:val="uk-UA"/>
              </w:rPr>
              <w:t>___</w:t>
            </w:r>
          </w:p>
        </w:tc>
      </w:tr>
    </w:tbl>
    <w:p w14:paraId="34965B7D" w14:textId="77777777" w:rsidR="003E1CC0" w:rsidRPr="001B171B" w:rsidRDefault="003E1CC0" w:rsidP="003E1CC0">
      <w:pPr>
        <w:tabs>
          <w:tab w:val="left" w:pos="284"/>
        </w:tabs>
        <w:ind w:left="720"/>
        <w:rPr>
          <w:sz w:val="22"/>
          <w:szCs w:val="22"/>
        </w:rPr>
      </w:pPr>
      <w:r w:rsidRPr="001B171B">
        <w:rPr>
          <w:i/>
          <w:sz w:val="22"/>
          <w:szCs w:val="22"/>
          <w:lang w:val="uk-UA"/>
        </w:rPr>
        <w:t xml:space="preserve">  </w:t>
      </w:r>
      <w:r w:rsidRPr="001B171B">
        <w:rPr>
          <w:sz w:val="22"/>
          <w:szCs w:val="22"/>
          <w:lang w:val="uk-UA"/>
        </w:rPr>
        <w:t xml:space="preserve">                                                                                                                                                                                  </w:t>
      </w:r>
    </w:p>
    <w:p w14:paraId="0740A946" w14:textId="77777777" w:rsidR="003E1CC0" w:rsidRPr="001B171B" w:rsidRDefault="003E1CC0" w:rsidP="003E1CC0">
      <w:pPr>
        <w:rPr>
          <w:color w:val="0000FF"/>
          <w:sz w:val="22"/>
          <w:szCs w:val="22"/>
          <w:lang w:val="uk-UA"/>
        </w:rPr>
      </w:pPr>
      <w:r w:rsidRPr="001B171B">
        <w:rPr>
          <w:i/>
          <w:color w:val="0000FF"/>
          <w:sz w:val="22"/>
          <w:szCs w:val="22"/>
          <w:lang w:val="uk-UA"/>
        </w:rPr>
        <w:t>Пояснення щодо заповнення</w:t>
      </w:r>
      <w:r w:rsidRPr="001B171B">
        <w:rPr>
          <w:i/>
          <w:color w:val="0000FF"/>
          <w:sz w:val="22"/>
          <w:szCs w:val="22"/>
        </w:rPr>
        <w:t>:</w:t>
      </w:r>
      <w:r w:rsidRPr="001B171B">
        <w:rPr>
          <w:color w:val="0000FF"/>
          <w:sz w:val="22"/>
          <w:szCs w:val="22"/>
        </w:rPr>
        <w:t xml:space="preserve"> </w:t>
      </w:r>
      <w:r w:rsidRPr="001B171B">
        <w:rPr>
          <w:color w:val="0000FF"/>
          <w:sz w:val="22"/>
          <w:szCs w:val="22"/>
          <w:lang w:val="uk-UA"/>
        </w:rPr>
        <w:t xml:space="preserve">                                                                                                                                                     </w:t>
      </w:r>
    </w:p>
    <w:p w14:paraId="56AA9442" w14:textId="77777777" w:rsidR="003E1CC0" w:rsidRPr="001B171B" w:rsidRDefault="003E1CC0" w:rsidP="003E1CC0">
      <w:pPr>
        <w:rPr>
          <w:color w:val="0000FF"/>
          <w:sz w:val="22"/>
          <w:szCs w:val="22"/>
          <w:lang w:val="uk-UA"/>
        </w:rPr>
      </w:pPr>
      <w:r w:rsidRPr="001B171B">
        <w:rPr>
          <w:i/>
          <w:color w:val="0000FF"/>
          <w:sz w:val="22"/>
          <w:szCs w:val="22"/>
          <w:lang w:val="uk-UA"/>
        </w:rPr>
        <w:t>примітки та пояснення синього кольору видаляються</w:t>
      </w:r>
      <w:r w:rsidRPr="001B171B">
        <w:rPr>
          <w:color w:val="0000FF"/>
          <w:sz w:val="22"/>
          <w:szCs w:val="22"/>
          <w:lang w:val="uk-UA"/>
        </w:rPr>
        <w:t xml:space="preserve">                                                                                                                      </w:t>
      </w:r>
    </w:p>
    <w:p w14:paraId="690679CC" w14:textId="77777777" w:rsidR="003E1CC0" w:rsidRPr="001B171B" w:rsidRDefault="003E1CC0" w:rsidP="003E1CC0">
      <w:pPr>
        <w:jc w:val="right"/>
        <w:rPr>
          <w:sz w:val="22"/>
          <w:szCs w:val="22"/>
        </w:rPr>
      </w:pPr>
    </w:p>
    <w:p w14:paraId="387B6E70" w14:textId="77777777" w:rsidR="003E1CC0" w:rsidRPr="001B171B" w:rsidRDefault="003E1CC0" w:rsidP="003E1CC0">
      <w:pPr>
        <w:tabs>
          <w:tab w:val="left" w:pos="7740"/>
        </w:tabs>
        <w:jc w:val="center"/>
        <w:rPr>
          <w:b/>
          <w:sz w:val="22"/>
          <w:szCs w:val="22"/>
          <w:lang w:val="uk-UA"/>
        </w:rPr>
      </w:pPr>
      <w:r w:rsidRPr="001B171B">
        <w:rPr>
          <w:b/>
          <w:sz w:val="22"/>
          <w:szCs w:val="22"/>
          <w:lang w:val="uk-UA"/>
        </w:rPr>
        <w:t xml:space="preserve">ЗАЯВА-договір </w:t>
      </w:r>
      <w:r w:rsidR="00F531D5" w:rsidRPr="001B171B">
        <w:rPr>
          <w:b/>
          <w:sz w:val="22"/>
          <w:szCs w:val="22"/>
          <w:lang w:val="uk-UA"/>
        </w:rPr>
        <w:t>про</w:t>
      </w:r>
      <w:r w:rsidRPr="001B171B">
        <w:rPr>
          <w:b/>
          <w:sz w:val="22"/>
          <w:szCs w:val="22"/>
        </w:rPr>
        <w:t xml:space="preserve"> </w:t>
      </w:r>
      <w:r w:rsidRPr="001B171B">
        <w:rPr>
          <w:b/>
          <w:sz w:val="22"/>
          <w:szCs w:val="22"/>
          <w:lang w:val="uk-UA"/>
        </w:rPr>
        <w:t>приєднання</w:t>
      </w:r>
      <w:r w:rsidRPr="001B171B">
        <w:rPr>
          <w:b/>
          <w:color w:val="FF0000"/>
          <w:sz w:val="22"/>
          <w:szCs w:val="22"/>
          <w:lang w:val="uk-UA"/>
        </w:rPr>
        <w:t xml:space="preserve"> </w:t>
      </w:r>
    </w:p>
    <w:p w14:paraId="724884AB" w14:textId="726587DD" w:rsidR="003E1CC0" w:rsidRPr="001B171B" w:rsidRDefault="003E1CC0" w:rsidP="003E1CC0">
      <w:pPr>
        <w:tabs>
          <w:tab w:val="left" w:pos="6840"/>
        </w:tabs>
        <w:jc w:val="center"/>
        <w:rPr>
          <w:sz w:val="22"/>
          <w:szCs w:val="22"/>
          <w:lang w:val="uk-UA"/>
        </w:rPr>
      </w:pPr>
      <w:r w:rsidRPr="001B171B">
        <w:rPr>
          <w:b/>
          <w:sz w:val="22"/>
          <w:szCs w:val="22"/>
          <w:lang w:val="uk-UA"/>
        </w:rPr>
        <w:t xml:space="preserve">до </w:t>
      </w:r>
      <w:r w:rsidR="0032716C" w:rsidRPr="001B171B">
        <w:rPr>
          <w:b/>
          <w:sz w:val="22"/>
          <w:szCs w:val="22"/>
          <w:lang w:val="uk-UA"/>
        </w:rPr>
        <w:t xml:space="preserve">умов Публічної пропозиції </w:t>
      </w:r>
      <w:r w:rsidR="00467DA4" w:rsidRPr="001B171B">
        <w:rPr>
          <w:b/>
          <w:sz w:val="22"/>
          <w:szCs w:val="22"/>
          <w:lang w:val="uk-UA"/>
        </w:rPr>
        <w:t xml:space="preserve">АТ «КРИСТАЛБАНК» </w:t>
      </w:r>
      <w:r w:rsidR="0032716C" w:rsidRPr="001B171B">
        <w:rPr>
          <w:b/>
          <w:sz w:val="22"/>
          <w:szCs w:val="22"/>
          <w:lang w:val="uk-UA"/>
        </w:rPr>
        <w:t xml:space="preserve">на </w:t>
      </w:r>
      <w:r w:rsidR="009C782C" w:rsidRPr="001B171B">
        <w:rPr>
          <w:b/>
          <w:sz w:val="22"/>
          <w:szCs w:val="22"/>
          <w:lang w:val="uk-UA"/>
        </w:rPr>
        <w:t>укладення</w:t>
      </w:r>
      <w:r w:rsidR="0032716C" w:rsidRPr="001B171B">
        <w:rPr>
          <w:rFonts w:eastAsia="Times New Roman"/>
          <w:bCs/>
          <w:i/>
          <w:sz w:val="22"/>
          <w:szCs w:val="22"/>
          <w:lang w:eastAsia="ru-RU"/>
        </w:rPr>
        <w:t xml:space="preserve"> </w:t>
      </w:r>
      <w:r w:rsidRPr="001B171B">
        <w:rPr>
          <w:b/>
          <w:sz w:val="22"/>
          <w:szCs w:val="22"/>
          <w:lang w:val="uk-UA"/>
        </w:rPr>
        <w:t>Договору комплексного банківського обслуговування юридичних та самозайнятих осіб</w:t>
      </w:r>
    </w:p>
    <w:p w14:paraId="631686FC" w14:textId="77777777" w:rsidR="003E1CC0" w:rsidRPr="001B171B" w:rsidRDefault="003E1CC0" w:rsidP="003E1CC0">
      <w:pPr>
        <w:tabs>
          <w:tab w:val="left" w:pos="6840"/>
        </w:tabs>
        <w:jc w:val="center"/>
        <w:rPr>
          <w:b/>
          <w:sz w:val="22"/>
          <w:szCs w:val="22"/>
          <w:lang w:val="uk-UA"/>
        </w:rPr>
      </w:pPr>
      <w:r w:rsidRPr="001B171B">
        <w:rPr>
          <w:b/>
          <w:sz w:val="22"/>
          <w:szCs w:val="22"/>
          <w:lang w:val="uk-UA"/>
        </w:rPr>
        <w:t>№_______________ від __.__.20__</w:t>
      </w:r>
    </w:p>
    <w:p w14:paraId="72455CEB" w14:textId="77777777" w:rsidR="003E1CC0" w:rsidRPr="001B171B" w:rsidRDefault="00B72166" w:rsidP="003E1CC0">
      <w:pPr>
        <w:tabs>
          <w:tab w:val="left" w:pos="6840"/>
        </w:tabs>
        <w:jc w:val="center"/>
        <w:rPr>
          <w:b/>
          <w:sz w:val="22"/>
          <w:szCs w:val="22"/>
          <w:lang w:val="uk-UA"/>
        </w:rPr>
      </w:pPr>
      <w:r w:rsidRPr="001B171B">
        <w:rPr>
          <w:b/>
          <w:sz w:val="22"/>
          <w:szCs w:val="22"/>
          <w:lang w:val="uk-UA"/>
        </w:rPr>
        <w:t>за послугою</w:t>
      </w:r>
      <w:r w:rsidR="003E1CC0" w:rsidRPr="001B171B">
        <w:rPr>
          <w:b/>
          <w:sz w:val="22"/>
          <w:szCs w:val="22"/>
          <w:lang w:val="uk-UA"/>
        </w:rPr>
        <w:t xml:space="preserve"> «СТРОКОВИЙ ДЕПОЗИТ» – ВКЛАД «КРИСТАЛ»</w:t>
      </w:r>
    </w:p>
    <w:p w14:paraId="6A0A885F" w14:textId="77777777" w:rsidR="003E1CC0" w:rsidRPr="001B171B" w:rsidRDefault="003E1CC0" w:rsidP="003E1CC0">
      <w:pPr>
        <w:tabs>
          <w:tab w:val="left" w:pos="6840"/>
        </w:tabs>
        <w:jc w:val="center"/>
        <w:rPr>
          <w:b/>
          <w:sz w:val="22"/>
          <w:szCs w:val="22"/>
          <w:lang w:val="uk-UA"/>
        </w:rPr>
      </w:pPr>
    </w:p>
    <w:p w14:paraId="311E9F05" w14:textId="6A6B2952" w:rsidR="003E1CC0" w:rsidRPr="001B171B" w:rsidRDefault="003E1CC0" w:rsidP="007E4E7E">
      <w:pPr>
        <w:pStyle w:val="af9"/>
        <w:jc w:val="both"/>
        <w:rPr>
          <w:sz w:val="22"/>
          <w:szCs w:val="22"/>
        </w:rPr>
      </w:pPr>
      <w:r w:rsidRPr="001B171B">
        <w:rPr>
          <w:b/>
          <w:sz w:val="22"/>
          <w:szCs w:val="22"/>
        </w:rPr>
        <w:t xml:space="preserve">АКЦІОНЕРНЕ ТОВАРИСТВО «КРИСТАЛБАНК» </w:t>
      </w:r>
      <w:r w:rsidR="00AB4796" w:rsidRPr="001B171B">
        <w:rPr>
          <w:sz w:val="22"/>
          <w:szCs w:val="22"/>
        </w:rPr>
        <w:t xml:space="preserve">в особі _____________________________  </w:t>
      </w:r>
      <w:r w:rsidR="00AB4796" w:rsidRPr="001B171B">
        <w:rPr>
          <w:i/>
          <w:color w:val="0000FF"/>
          <w:sz w:val="22"/>
          <w:szCs w:val="22"/>
        </w:rPr>
        <w:t>(посада, ПІБ уповноваженої особи Банку)</w:t>
      </w:r>
      <w:r w:rsidR="003757D2" w:rsidRPr="001B171B">
        <w:rPr>
          <w:i/>
          <w:color w:val="0000FF"/>
          <w:sz w:val="22"/>
          <w:szCs w:val="22"/>
        </w:rPr>
        <w:t>, _____________________(документ – підстава: довіреність №__ від «__» ____ 20__р)</w:t>
      </w:r>
      <w:r w:rsidR="00AB4796" w:rsidRPr="001B171B">
        <w:rPr>
          <w:sz w:val="22"/>
          <w:szCs w:val="22"/>
        </w:rPr>
        <w:t xml:space="preserve"> </w:t>
      </w:r>
      <w:r w:rsidRPr="001B171B">
        <w:rPr>
          <w:sz w:val="22"/>
          <w:szCs w:val="22"/>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9C782C" w:rsidRPr="001B171B">
        <w:rPr>
          <w:sz w:val="22"/>
          <w:szCs w:val="22"/>
        </w:rPr>
        <w:t>укладення</w:t>
      </w:r>
      <w:r w:rsidRPr="001B171B">
        <w:rPr>
          <w:sz w:val="22"/>
          <w:szCs w:val="22"/>
        </w:rPr>
        <w:t xml:space="preserve"> Договору комплексного банківського обслуговування юридичних та самозайнятих осіб </w:t>
      </w:r>
      <w:r w:rsidR="00B72166" w:rsidRPr="001B171B">
        <w:rPr>
          <w:sz w:val="22"/>
          <w:szCs w:val="22"/>
        </w:rPr>
        <w:t>за</w:t>
      </w:r>
      <w:r w:rsidRPr="001B171B">
        <w:rPr>
          <w:sz w:val="22"/>
          <w:szCs w:val="22"/>
        </w:rPr>
        <w:t xml:space="preserve"> послуг</w:t>
      </w:r>
      <w:r w:rsidR="00B72166" w:rsidRPr="001B171B">
        <w:rPr>
          <w:sz w:val="22"/>
          <w:szCs w:val="22"/>
        </w:rPr>
        <w:t>ою</w:t>
      </w:r>
      <w:r w:rsidRPr="001B171B">
        <w:rPr>
          <w:sz w:val="22"/>
          <w:szCs w:val="22"/>
        </w:rPr>
        <w:t xml:space="preserve"> «СТРОКОВИЙ ДЕПОЗИТ» - вклад «КРИСТАЛ», як</w:t>
      </w:r>
      <w:r w:rsidR="00245E26" w:rsidRPr="001B171B">
        <w:rPr>
          <w:sz w:val="22"/>
          <w:szCs w:val="22"/>
        </w:rPr>
        <w:t>а</w:t>
      </w:r>
      <w:r w:rsidRPr="001B171B">
        <w:rPr>
          <w:sz w:val="22"/>
          <w:szCs w:val="22"/>
        </w:rPr>
        <w:t xml:space="preserve"> разом </w:t>
      </w:r>
      <w:r w:rsidR="00245E26" w:rsidRPr="001B171B">
        <w:rPr>
          <w:sz w:val="22"/>
          <w:szCs w:val="22"/>
        </w:rPr>
        <w:t>з тарифами Банку, додатками до Заяви-договору про приєднання, довідкою про систему гарантування вкладів фізичних осіб</w:t>
      </w:r>
      <w:r w:rsidR="00B67357">
        <w:rPr>
          <w:rStyle w:val="af8"/>
          <w:i/>
          <w:color w:val="0000FF"/>
          <w:sz w:val="22"/>
          <w:szCs w:val="22"/>
        </w:rPr>
        <w:footnoteReference w:id="1"/>
      </w:r>
      <w:r w:rsidR="00245E26" w:rsidRPr="001B171B">
        <w:rPr>
          <w:sz w:val="22"/>
          <w:szCs w:val="22"/>
        </w:rPr>
        <w:t>, з урахуванням усіх змін та доповнень, вважається Договором банківського вкладу  в розумінні Закону України «Про фінансові послуги та фінансові компанії» щодо послуги (фінансової операції) із залучення у вклади (депозити) коштів</w:t>
      </w:r>
      <w:r w:rsidRPr="001B171B">
        <w:rPr>
          <w:sz w:val="22"/>
          <w:szCs w:val="22"/>
        </w:rPr>
        <w:t xml:space="preserve"> на наступних умовах:</w:t>
      </w:r>
    </w:p>
    <w:p w14:paraId="7EC75BFA" w14:textId="77777777" w:rsidR="003E1CC0" w:rsidRPr="001B171B" w:rsidRDefault="003E1CC0" w:rsidP="003E1CC0">
      <w:pPr>
        <w:tabs>
          <w:tab w:val="left" w:pos="6840"/>
        </w:tabs>
        <w:jc w:val="center"/>
        <w:rPr>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3E1CC0" w:rsidRPr="001B171B" w14:paraId="18A29BD7" w14:textId="77777777" w:rsidTr="003E1CC0">
        <w:tc>
          <w:tcPr>
            <w:tcW w:w="11227" w:type="dxa"/>
            <w:shd w:val="clear" w:color="auto" w:fill="D9D9D9"/>
          </w:tcPr>
          <w:p w14:paraId="41208BDE" w14:textId="77777777" w:rsidR="003E1CC0" w:rsidRPr="001B171B" w:rsidRDefault="003E1CC0" w:rsidP="003E1CC0">
            <w:pPr>
              <w:numPr>
                <w:ilvl w:val="0"/>
                <w:numId w:val="1"/>
              </w:numPr>
              <w:tabs>
                <w:tab w:val="left" w:pos="459"/>
              </w:tabs>
              <w:ind w:left="459" w:hanging="283"/>
              <w:rPr>
                <w:b/>
                <w:sz w:val="22"/>
                <w:szCs w:val="22"/>
                <w:lang w:val="uk-UA"/>
              </w:rPr>
            </w:pPr>
            <w:r w:rsidRPr="001B171B">
              <w:rPr>
                <w:sz w:val="22"/>
                <w:szCs w:val="22"/>
                <w:lang w:val="uk-UA"/>
              </w:rPr>
              <w:t xml:space="preserve"> </w:t>
            </w:r>
            <w:r w:rsidRPr="001B171B">
              <w:rPr>
                <w:b/>
                <w:sz w:val="22"/>
                <w:szCs w:val="22"/>
                <w:lang w:val="uk-UA"/>
              </w:rPr>
              <w:t>Дані Клієнта</w:t>
            </w:r>
          </w:p>
        </w:tc>
      </w:tr>
    </w:tbl>
    <w:p w14:paraId="314158EE" w14:textId="77777777" w:rsidR="003E1CC0" w:rsidRPr="001B171B" w:rsidRDefault="003E1CC0" w:rsidP="003E1CC0">
      <w:pPr>
        <w:rPr>
          <w:vanish/>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9"/>
        <w:gridCol w:w="1247"/>
        <w:gridCol w:w="1059"/>
        <w:gridCol w:w="236"/>
        <w:gridCol w:w="3858"/>
        <w:gridCol w:w="236"/>
      </w:tblGrid>
      <w:tr w:rsidR="003E1CC0" w:rsidRPr="001B171B" w14:paraId="0DD2760F" w14:textId="77777777" w:rsidTr="00F531D5">
        <w:tc>
          <w:tcPr>
            <w:tcW w:w="4536" w:type="dxa"/>
            <w:gridSpan w:val="4"/>
            <w:shd w:val="clear" w:color="auto" w:fill="auto"/>
          </w:tcPr>
          <w:p w14:paraId="32FD636D" w14:textId="2C1D245A" w:rsidR="003E1CC0" w:rsidRPr="001B171B" w:rsidRDefault="003E1CC0" w:rsidP="00F531D5">
            <w:pPr>
              <w:tabs>
                <w:tab w:val="left" w:pos="7740"/>
              </w:tabs>
              <w:rPr>
                <w:sz w:val="22"/>
                <w:szCs w:val="22"/>
                <w:lang w:val="uk-UA"/>
              </w:rPr>
            </w:pPr>
            <w:r w:rsidRPr="001B171B">
              <w:rPr>
                <w:sz w:val="22"/>
                <w:szCs w:val="22"/>
                <w:lang w:val="uk-UA"/>
              </w:rPr>
              <w:t>Найменування/</w:t>
            </w:r>
            <w:r w:rsidR="00245E26" w:rsidRPr="001B171B">
              <w:rPr>
                <w:sz w:val="22"/>
                <w:szCs w:val="22"/>
              </w:rPr>
              <w:t>Прізвище, власне ім’я, по батькові (за наявності)</w:t>
            </w:r>
            <w:r w:rsidRPr="001B171B">
              <w:rPr>
                <w:sz w:val="22"/>
                <w:szCs w:val="22"/>
                <w:lang w:val="uk-UA"/>
              </w:rPr>
              <w:t xml:space="preserve"> Клієнта</w:t>
            </w:r>
          </w:p>
          <w:p w14:paraId="3DDC1295" w14:textId="77777777" w:rsidR="003E1CC0" w:rsidRPr="001B171B" w:rsidRDefault="003E1CC0" w:rsidP="00F531D5">
            <w:pPr>
              <w:tabs>
                <w:tab w:val="left" w:pos="7740"/>
              </w:tabs>
              <w:rPr>
                <w:i/>
                <w:color w:val="0000FF"/>
                <w:sz w:val="22"/>
                <w:szCs w:val="22"/>
              </w:rPr>
            </w:pPr>
            <w:r w:rsidRPr="001B171B">
              <w:rPr>
                <w:i/>
                <w:color w:val="0000FF"/>
                <w:sz w:val="22"/>
                <w:szCs w:val="22"/>
                <w:lang w:val="uk-UA"/>
              </w:rPr>
              <w:t>(зазначається повне або скорочене найменування Клієнта)</w:t>
            </w:r>
          </w:p>
          <w:p w14:paraId="3EC1AAA2" w14:textId="77777777" w:rsidR="003E1CC0" w:rsidRPr="001B171B" w:rsidRDefault="003E1CC0" w:rsidP="00F531D5">
            <w:pPr>
              <w:tabs>
                <w:tab w:val="left" w:pos="7740"/>
              </w:tabs>
              <w:rPr>
                <w:sz w:val="22"/>
                <w:szCs w:val="22"/>
              </w:rPr>
            </w:pPr>
          </w:p>
        </w:tc>
        <w:tc>
          <w:tcPr>
            <w:tcW w:w="6665" w:type="dxa"/>
            <w:gridSpan w:val="6"/>
            <w:shd w:val="clear" w:color="auto" w:fill="auto"/>
          </w:tcPr>
          <w:p w14:paraId="26BBCDCA" w14:textId="77777777" w:rsidR="003E1CC0" w:rsidRPr="001B171B" w:rsidRDefault="003E1CC0" w:rsidP="00F531D5">
            <w:pPr>
              <w:ind w:left="-58"/>
              <w:rPr>
                <w:i/>
                <w:color w:val="FF0000"/>
                <w:sz w:val="22"/>
                <w:szCs w:val="22"/>
                <w:lang w:val="uk-UA"/>
              </w:rPr>
            </w:pPr>
          </w:p>
        </w:tc>
      </w:tr>
      <w:tr w:rsidR="003E1CC0" w:rsidRPr="001B171B" w14:paraId="6542E040" w14:textId="77777777" w:rsidTr="00F531D5">
        <w:tc>
          <w:tcPr>
            <w:tcW w:w="4536" w:type="dxa"/>
            <w:gridSpan w:val="4"/>
            <w:shd w:val="clear" w:color="auto" w:fill="auto"/>
          </w:tcPr>
          <w:p w14:paraId="5E07CF5A" w14:textId="77777777" w:rsidR="003E1CC0" w:rsidRPr="001B171B" w:rsidRDefault="003E1CC0" w:rsidP="00F531D5">
            <w:pPr>
              <w:tabs>
                <w:tab w:val="left" w:pos="7740"/>
              </w:tabs>
              <w:rPr>
                <w:sz w:val="22"/>
                <w:szCs w:val="22"/>
                <w:lang w:val="uk-UA"/>
              </w:rPr>
            </w:pPr>
            <w:r w:rsidRPr="001B171B">
              <w:rPr>
                <w:sz w:val="22"/>
                <w:szCs w:val="22"/>
                <w:lang w:val="uk-UA"/>
              </w:rPr>
              <w:t xml:space="preserve">ПІБ Довіреної особи </w:t>
            </w:r>
            <w:r w:rsidRPr="001B171B">
              <w:rPr>
                <w:color w:val="0000FF"/>
                <w:sz w:val="22"/>
                <w:szCs w:val="22"/>
                <w:lang w:val="uk-UA"/>
              </w:rPr>
              <w:t>(</w:t>
            </w:r>
            <w:r w:rsidRPr="001B171B">
              <w:rPr>
                <w:i/>
                <w:color w:val="0000FF"/>
                <w:sz w:val="22"/>
                <w:szCs w:val="22"/>
                <w:lang w:val="uk-UA"/>
              </w:rPr>
              <w:t>за наявності)</w:t>
            </w:r>
          </w:p>
        </w:tc>
        <w:tc>
          <w:tcPr>
            <w:tcW w:w="6665" w:type="dxa"/>
            <w:gridSpan w:val="6"/>
            <w:shd w:val="clear" w:color="auto" w:fill="auto"/>
          </w:tcPr>
          <w:p w14:paraId="6CAA887C" w14:textId="77777777" w:rsidR="003E1CC0" w:rsidRPr="001B171B" w:rsidRDefault="003E1CC0" w:rsidP="00F531D5">
            <w:pPr>
              <w:ind w:left="-58"/>
              <w:rPr>
                <w:i/>
                <w:color w:val="FF0000"/>
                <w:sz w:val="22"/>
                <w:szCs w:val="22"/>
                <w:lang w:val="uk-UA"/>
              </w:rPr>
            </w:pPr>
          </w:p>
        </w:tc>
      </w:tr>
      <w:tr w:rsidR="003E1CC0" w:rsidRPr="001B171B" w14:paraId="65B8EF61" w14:textId="77777777" w:rsidTr="00F531D5">
        <w:tc>
          <w:tcPr>
            <w:tcW w:w="4536" w:type="dxa"/>
            <w:gridSpan w:val="4"/>
            <w:shd w:val="clear" w:color="auto" w:fill="auto"/>
          </w:tcPr>
          <w:p w14:paraId="51A1E3F8" w14:textId="75086A4E" w:rsidR="003E1CC0" w:rsidRPr="001B171B" w:rsidRDefault="003E1CC0" w:rsidP="00245E26">
            <w:pPr>
              <w:jc w:val="both"/>
              <w:rPr>
                <w:sz w:val="22"/>
                <w:szCs w:val="22"/>
                <w:lang w:val="uk-UA"/>
              </w:rPr>
            </w:pPr>
            <w:r w:rsidRPr="001B171B">
              <w:rPr>
                <w:sz w:val="22"/>
                <w:szCs w:val="22"/>
                <w:lang w:val="uk-UA"/>
              </w:rPr>
              <w:t xml:space="preserve">Код ЄДРПОУ/Реєстраційний номер облікової картки платника податків </w:t>
            </w:r>
            <w:r w:rsidRPr="001B171B">
              <w:rPr>
                <w:i/>
                <w:color w:val="0000FF"/>
                <w:sz w:val="22"/>
                <w:szCs w:val="22"/>
                <w:lang w:val="uk-UA"/>
              </w:rPr>
              <w:t>(за наявності) (обрати необхідне)</w:t>
            </w:r>
            <w:r w:rsidRPr="001B171B">
              <w:rPr>
                <w:sz w:val="22"/>
                <w:szCs w:val="22"/>
                <w:lang w:val="uk-UA"/>
              </w:rPr>
              <w:t>:</w:t>
            </w:r>
          </w:p>
        </w:tc>
        <w:tc>
          <w:tcPr>
            <w:tcW w:w="6665" w:type="dxa"/>
            <w:gridSpan w:val="6"/>
            <w:shd w:val="clear" w:color="auto" w:fill="auto"/>
          </w:tcPr>
          <w:p w14:paraId="4AB39070" w14:textId="77777777" w:rsidR="003E1CC0" w:rsidRPr="001B171B" w:rsidRDefault="003E1CC0" w:rsidP="00F531D5">
            <w:pPr>
              <w:ind w:left="-58"/>
              <w:rPr>
                <w:i/>
                <w:color w:val="FF0000"/>
                <w:sz w:val="22"/>
                <w:szCs w:val="22"/>
                <w:lang w:val="uk-UA"/>
              </w:rPr>
            </w:pPr>
          </w:p>
        </w:tc>
      </w:tr>
      <w:tr w:rsidR="003E1CC0" w:rsidRPr="001B171B" w14:paraId="7F0347B8" w14:textId="77777777" w:rsidTr="00F531D5">
        <w:tc>
          <w:tcPr>
            <w:tcW w:w="4536" w:type="dxa"/>
            <w:gridSpan w:val="4"/>
            <w:shd w:val="clear" w:color="auto" w:fill="auto"/>
          </w:tcPr>
          <w:p w14:paraId="02C43C27" w14:textId="77777777" w:rsidR="003E1CC0" w:rsidRPr="001B171B" w:rsidRDefault="003E1CC0" w:rsidP="00F531D5">
            <w:pPr>
              <w:jc w:val="both"/>
              <w:rPr>
                <w:sz w:val="22"/>
                <w:szCs w:val="22"/>
                <w:lang w:val="uk-UA"/>
              </w:rPr>
            </w:pPr>
            <w:r w:rsidRPr="001B171B">
              <w:rPr>
                <w:sz w:val="22"/>
                <w:szCs w:val="22"/>
                <w:lang w:val="uk-UA"/>
              </w:rPr>
              <w:t xml:space="preserve">Паспортні дані </w:t>
            </w:r>
            <w:r w:rsidRPr="001B171B">
              <w:rPr>
                <w:color w:val="0000FF"/>
                <w:sz w:val="22"/>
                <w:szCs w:val="22"/>
                <w:lang w:val="uk-UA"/>
              </w:rPr>
              <w:t>(</w:t>
            </w:r>
            <w:r w:rsidRPr="001B171B">
              <w:rPr>
                <w:i/>
                <w:color w:val="0000FF"/>
                <w:sz w:val="22"/>
                <w:szCs w:val="22"/>
                <w:lang w:val="uk-UA"/>
              </w:rPr>
              <w:t>у випадку, якщо Клієнт фізична особа-підприємець)</w:t>
            </w:r>
          </w:p>
        </w:tc>
        <w:tc>
          <w:tcPr>
            <w:tcW w:w="6665" w:type="dxa"/>
            <w:gridSpan w:val="6"/>
            <w:shd w:val="clear" w:color="auto" w:fill="auto"/>
          </w:tcPr>
          <w:p w14:paraId="3D444476" w14:textId="77777777" w:rsidR="003E1CC0" w:rsidRPr="001B171B" w:rsidRDefault="003E1CC0" w:rsidP="00F531D5">
            <w:pPr>
              <w:ind w:left="-58"/>
              <w:rPr>
                <w:i/>
                <w:color w:val="FF0000"/>
                <w:sz w:val="22"/>
                <w:szCs w:val="22"/>
                <w:lang w:val="uk-UA"/>
              </w:rPr>
            </w:pPr>
          </w:p>
        </w:tc>
      </w:tr>
      <w:tr w:rsidR="003E1CC0" w:rsidRPr="001B171B" w14:paraId="011CDD61" w14:textId="77777777" w:rsidTr="00F531D5">
        <w:tc>
          <w:tcPr>
            <w:tcW w:w="4536" w:type="dxa"/>
            <w:gridSpan w:val="4"/>
            <w:shd w:val="clear" w:color="auto" w:fill="auto"/>
          </w:tcPr>
          <w:p w14:paraId="3BE3616B" w14:textId="1964210F" w:rsidR="003E1CC0" w:rsidRPr="001B171B" w:rsidRDefault="003E1CC0" w:rsidP="00F531D5">
            <w:pPr>
              <w:jc w:val="both"/>
              <w:rPr>
                <w:sz w:val="22"/>
                <w:szCs w:val="22"/>
                <w:lang w:val="uk-UA"/>
              </w:rPr>
            </w:pPr>
            <w:r w:rsidRPr="001B171B">
              <w:rPr>
                <w:sz w:val="22"/>
                <w:szCs w:val="22"/>
                <w:lang w:val="uk-UA"/>
              </w:rPr>
              <w:t>Місцезнаходження</w:t>
            </w:r>
            <w:r w:rsidR="00245E26" w:rsidRPr="001B171B">
              <w:rPr>
                <w:sz w:val="22"/>
                <w:szCs w:val="22"/>
              </w:rPr>
              <w:t>/місце проживання</w:t>
            </w:r>
            <w:r w:rsidRPr="001B171B">
              <w:rPr>
                <w:sz w:val="22"/>
                <w:szCs w:val="22"/>
                <w:lang w:val="uk-UA"/>
              </w:rPr>
              <w:t>:</w:t>
            </w:r>
          </w:p>
        </w:tc>
        <w:tc>
          <w:tcPr>
            <w:tcW w:w="6665" w:type="dxa"/>
            <w:gridSpan w:val="6"/>
            <w:shd w:val="clear" w:color="auto" w:fill="auto"/>
          </w:tcPr>
          <w:p w14:paraId="1D1D1E37" w14:textId="77777777" w:rsidR="003E1CC0" w:rsidRPr="001B171B" w:rsidRDefault="003E1CC0" w:rsidP="00F531D5">
            <w:pPr>
              <w:ind w:left="-58"/>
              <w:rPr>
                <w:i/>
                <w:color w:val="FF0000"/>
                <w:sz w:val="22"/>
                <w:szCs w:val="22"/>
                <w:lang w:val="uk-UA"/>
              </w:rPr>
            </w:pPr>
          </w:p>
        </w:tc>
      </w:tr>
      <w:tr w:rsidR="003E1CC0" w:rsidRPr="001B171B" w14:paraId="7A0CA45D" w14:textId="77777777" w:rsidTr="00F531D5">
        <w:tc>
          <w:tcPr>
            <w:tcW w:w="4536" w:type="dxa"/>
            <w:gridSpan w:val="4"/>
            <w:shd w:val="clear" w:color="auto" w:fill="auto"/>
          </w:tcPr>
          <w:p w14:paraId="4B658AF5" w14:textId="5EE33BD4" w:rsidR="003E1CC0" w:rsidRPr="001B171B" w:rsidRDefault="00245E26" w:rsidP="00F531D5">
            <w:pPr>
              <w:jc w:val="both"/>
              <w:rPr>
                <w:sz w:val="22"/>
                <w:szCs w:val="22"/>
                <w:lang w:val="uk-UA"/>
              </w:rPr>
            </w:pPr>
            <w:r w:rsidRPr="001B171B">
              <w:rPr>
                <w:sz w:val="22"/>
                <w:szCs w:val="22"/>
              </w:rPr>
              <w:t>Адреса для листування</w:t>
            </w:r>
            <w:r w:rsidR="003E1CC0" w:rsidRPr="001B171B">
              <w:rPr>
                <w:sz w:val="22"/>
                <w:szCs w:val="22"/>
                <w:lang w:val="uk-UA"/>
              </w:rPr>
              <w:t>:</w:t>
            </w:r>
          </w:p>
        </w:tc>
        <w:tc>
          <w:tcPr>
            <w:tcW w:w="6665" w:type="dxa"/>
            <w:gridSpan w:val="6"/>
            <w:shd w:val="clear" w:color="auto" w:fill="auto"/>
          </w:tcPr>
          <w:p w14:paraId="1190C61B" w14:textId="77777777" w:rsidR="003E1CC0" w:rsidRPr="001B171B" w:rsidRDefault="003E1CC0" w:rsidP="00F531D5">
            <w:pPr>
              <w:ind w:left="-58"/>
              <w:rPr>
                <w:i/>
                <w:color w:val="FF0000"/>
                <w:sz w:val="22"/>
                <w:szCs w:val="22"/>
                <w:lang w:val="uk-UA"/>
              </w:rPr>
            </w:pPr>
          </w:p>
        </w:tc>
      </w:tr>
      <w:tr w:rsidR="003E1CC0" w:rsidRPr="001B171B" w14:paraId="56823DC4" w14:textId="77777777" w:rsidTr="00F531D5">
        <w:tc>
          <w:tcPr>
            <w:tcW w:w="4536" w:type="dxa"/>
            <w:gridSpan w:val="4"/>
            <w:tcBorders>
              <w:bottom w:val="single" w:sz="4" w:space="0" w:color="auto"/>
            </w:tcBorders>
            <w:shd w:val="clear" w:color="auto" w:fill="auto"/>
          </w:tcPr>
          <w:p w14:paraId="520A8A95" w14:textId="77777777" w:rsidR="003E1CC0" w:rsidRPr="001B171B" w:rsidRDefault="003E1CC0" w:rsidP="00F531D5">
            <w:pPr>
              <w:jc w:val="both"/>
              <w:rPr>
                <w:sz w:val="22"/>
                <w:szCs w:val="22"/>
                <w:lang w:val="uk-UA"/>
              </w:rPr>
            </w:pPr>
            <w:r w:rsidRPr="001B171B">
              <w:rPr>
                <w:sz w:val="22"/>
                <w:szCs w:val="22"/>
                <w:lang w:val="uk-UA"/>
              </w:rPr>
              <w:t xml:space="preserve">Довіреність </w:t>
            </w:r>
            <w:r w:rsidRPr="001B171B">
              <w:rPr>
                <w:i/>
                <w:color w:val="0000FF"/>
                <w:sz w:val="22"/>
                <w:szCs w:val="22"/>
                <w:lang w:val="uk-UA"/>
              </w:rPr>
              <w:t>(за наявності)</w:t>
            </w:r>
          </w:p>
        </w:tc>
        <w:tc>
          <w:tcPr>
            <w:tcW w:w="6665" w:type="dxa"/>
            <w:gridSpan w:val="6"/>
            <w:tcBorders>
              <w:bottom w:val="single" w:sz="4" w:space="0" w:color="auto"/>
            </w:tcBorders>
            <w:shd w:val="clear" w:color="auto" w:fill="auto"/>
          </w:tcPr>
          <w:p w14:paraId="79734746" w14:textId="77777777" w:rsidR="003E1CC0" w:rsidRPr="001B171B" w:rsidRDefault="003E1CC0" w:rsidP="00F531D5">
            <w:pPr>
              <w:ind w:left="-58"/>
              <w:rPr>
                <w:i/>
                <w:color w:val="FF0000"/>
                <w:sz w:val="22"/>
                <w:szCs w:val="22"/>
                <w:lang w:val="uk-UA"/>
              </w:rPr>
            </w:pPr>
          </w:p>
        </w:tc>
      </w:tr>
      <w:tr w:rsidR="009F6919" w:rsidRPr="001B171B" w14:paraId="43509D25" w14:textId="77777777" w:rsidTr="00F531D5">
        <w:tc>
          <w:tcPr>
            <w:tcW w:w="4536" w:type="dxa"/>
            <w:gridSpan w:val="4"/>
            <w:tcBorders>
              <w:bottom w:val="single" w:sz="4" w:space="0" w:color="auto"/>
            </w:tcBorders>
            <w:shd w:val="clear" w:color="auto" w:fill="auto"/>
          </w:tcPr>
          <w:p w14:paraId="5D88736D" w14:textId="77777777" w:rsidR="009F6919" w:rsidRPr="001B171B" w:rsidRDefault="009F6919" w:rsidP="009F6919">
            <w:pPr>
              <w:jc w:val="both"/>
              <w:rPr>
                <w:sz w:val="22"/>
                <w:szCs w:val="22"/>
                <w:lang w:val="uk-UA"/>
              </w:rPr>
            </w:pPr>
            <w:r w:rsidRPr="001B171B">
              <w:rPr>
                <w:b/>
                <w:sz w:val="22"/>
                <w:szCs w:val="22"/>
                <w:lang w:val="uk-UA"/>
              </w:rPr>
              <w:t>Резидентність:</w:t>
            </w:r>
          </w:p>
        </w:tc>
        <w:tc>
          <w:tcPr>
            <w:tcW w:w="6665" w:type="dxa"/>
            <w:gridSpan w:val="6"/>
            <w:tcBorders>
              <w:bottom w:val="single" w:sz="4" w:space="0" w:color="auto"/>
            </w:tcBorders>
            <w:shd w:val="clear" w:color="auto" w:fill="auto"/>
          </w:tcPr>
          <w:p w14:paraId="56C0F3AA" w14:textId="77777777" w:rsidR="009F6919" w:rsidRPr="001B171B" w:rsidRDefault="009F6919" w:rsidP="003B4077">
            <w:pPr>
              <w:ind w:left="-58"/>
              <w:rPr>
                <w:i/>
                <w:color w:val="FF0000"/>
                <w:sz w:val="22"/>
                <w:szCs w:val="22"/>
                <w:lang w:val="uk-UA"/>
              </w:rPr>
            </w:pPr>
            <w:r w:rsidRPr="001B171B">
              <w:rPr>
                <w:sz w:val="22"/>
                <w:szCs w:val="22"/>
                <w:lang w:val="uk-UA"/>
              </w:rPr>
              <w:t xml:space="preserve"> резидент </w:t>
            </w:r>
            <w:r w:rsidRPr="001B171B">
              <w:rPr>
                <w:sz w:val="22"/>
                <w:szCs w:val="22"/>
              </w:rPr>
              <w:t xml:space="preserve">  </w:t>
            </w:r>
            <w:r w:rsidRPr="001B171B">
              <w:rPr>
                <w:sz w:val="22"/>
                <w:szCs w:val="22"/>
                <w:lang w:val="uk-UA"/>
              </w:rPr>
              <w:t> нерезидент України</w:t>
            </w:r>
          </w:p>
        </w:tc>
      </w:tr>
      <w:tr w:rsidR="009F6919" w:rsidRPr="001B171B" w14:paraId="5278EF8E" w14:textId="77777777" w:rsidTr="009F6919">
        <w:tc>
          <w:tcPr>
            <w:tcW w:w="4536" w:type="dxa"/>
            <w:gridSpan w:val="4"/>
            <w:tcBorders>
              <w:bottom w:val="single" w:sz="4" w:space="0" w:color="auto"/>
            </w:tcBorders>
            <w:shd w:val="clear" w:color="auto" w:fill="auto"/>
          </w:tcPr>
          <w:p w14:paraId="06A96CDC" w14:textId="77777777" w:rsidR="009F6919" w:rsidRPr="001B171B" w:rsidRDefault="009F6919" w:rsidP="009F6919">
            <w:pPr>
              <w:jc w:val="both"/>
              <w:rPr>
                <w:sz w:val="22"/>
                <w:szCs w:val="22"/>
                <w:lang w:val="uk-UA"/>
              </w:rPr>
            </w:pPr>
            <w:r w:rsidRPr="001B171B">
              <w:rPr>
                <w:b/>
                <w:sz w:val="22"/>
                <w:szCs w:val="22"/>
                <w:lang w:val="uk-UA"/>
              </w:rPr>
              <w:t xml:space="preserve">Підзвітність рахунку </w:t>
            </w:r>
            <w:r w:rsidRPr="001B171B">
              <w:rPr>
                <w:b/>
                <w:bCs/>
                <w:sz w:val="22"/>
                <w:szCs w:val="22"/>
                <w:lang w:val="uk-UA"/>
              </w:rPr>
              <w:t>(ів):</w:t>
            </w:r>
          </w:p>
        </w:tc>
        <w:tc>
          <w:tcPr>
            <w:tcW w:w="6665" w:type="dxa"/>
            <w:gridSpan w:val="6"/>
            <w:tcBorders>
              <w:bottom w:val="single" w:sz="4" w:space="0" w:color="auto"/>
            </w:tcBorders>
            <w:shd w:val="clear" w:color="auto" w:fill="auto"/>
            <w:vAlign w:val="center"/>
          </w:tcPr>
          <w:p w14:paraId="49181677" w14:textId="77777777" w:rsidR="00B960D8" w:rsidRPr="00791825" w:rsidRDefault="00B960D8" w:rsidP="00B960D8">
            <w:pPr>
              <w:tabs>
                <w:tab w:val="left" w:pos="7740"/>
              </w:tabs>
              <w:jc w:val="both"/>
              <w:rPr>
                <w:b/>
                <w:i/>
                <w:color w:val="0000FF"/>
                <w:sz w:val="22"/>
                <w:szCs w:val="22"/>
                <w:u w:val="single"/>
                <w:lang w:bidi="uk-UA"/>
              </w:rPr>
            </w:pPr>
            <w:r w:rsidRPr="00791825">
              <w:rPr>
                <w:b/>
                <w:i/>
                <w:color w:val="0000FF"/>
                <w:sz w:val="22"/>
                <w:szCs w:val="22"/>
                <w:u w:val="single"/>
                <w:lang w:bidi="uk-UA"/>
              </w:rPr>
              <w:t>Для клієнтів юридичних осіб:</w:t>
            </w:r>
          </w:p>
          <w:p w14:paraId="3C22A5E0" w14:textId="77777777" w:rsidR="00B960D8" w:rsidRPr="00791825" w:rsidRDefault="00B960D8" w:rsidP="00B960D8">
            <w:pPr>
              <w:pStyle w:val="ae"/>
              <w:widowControl w:val="0"/>
              <w:numPr>
                <w:ilvl w:val="0"/>
                <w:numId w:val="9"/>
              </w:numPr>
              <w:tabs>
                <w:tab w:val="left" w:pos="0"/>
                <w:tab w:val="left" w:pos="4960"/>
              </w:tabs>
              <w:autoSpaceDE w:val="0"/>
              <w:jc w:val="both"/>
              <w:rPr>
                <w:sz w:val="22"/>
                <w:szCs w:val="22"/>
              </w:rPr>
            </w:pPr>
            <w:r w:rsidRPr="00791825">
              <w:rPr>
                <w:sz w:val="22"/>
                <w:szCs w:val="22"/>
              </w:rPr>
              <w:t>Чи є юридична особа податковим резидентом будь-якої іншої країни та/або юрисдикції крім України та США?</w:t>
            </w:r>
          </w:p>
          <w:p w14:paraId="184269A1" w14:textId="77777777" w:rsidR="00B960D8" w:rsidRPr="00791825" w:rsidRDefault="00B960D8" w:rsidP="00B960D8">
            <w:pPr>
              <w:widowControl w:val="0"/>
              <w:tabs>
                <w:tab w:val="left" w:pos="2260"/>
                <w:tab w:val="left" w:pos="4960"/>
              </w:tabs>
              <w:autoSpaceDE w:val="0"/>
              <w:contextualSpacing/>
              <w:rPr>
                <w:sz w:val="22"/>
                <w:szCs w:val="22"/>
              </w:rPr>
            </w:pPr>
            <w:r w:rsidRPr="00791825">
              <w:rPr>
                <w:sz w:val="22"/>
                <w:szCs w:val="22"/>
              </w:rPr>
              <w:t xml:space="preserve"> </w:t>
            </w:r>
            <w:proofErr w:type="gramStart"/>
            <w:r w:rsidRPr="00791825">
              <w:rPr>
                <w:sz w:val="22"/>
                <w:szCs w:val="22"/>
              </w:rPr>
              <w:t xml:space="preserve">Ні  </w:t>
            </w:r>
            <w:r w:rsidRPr="00791825">
              <w:rPr>
                <w:sz w:val="22"/>
                <w:szCs w:val="22"/>
              </w:rPr>
              <w:t></w:t>
            </w:r>
            <w:proofErr w:type="gramEnd"/>
            <w:r w:rsidRPr="00791825">
              <w:rPr>
                <w:sz w:val="22"/>
                <w:szCs w:val="22"/>
              </w:rPr>
              <w:t xml:space="preserve"> Так           </w:t>
            </w:r>
          </w:p>
          <w:p w14:paraId="46DB0481" w14:textId="77777777" w:rsidR="00B960D8" w:rsidRPr="00791825" w:rsidRDefault="00B960D8" w:rsidP="00B960D8">
            <w:pPr>
              <w:ind w:right="-1"/>
              <w:jc w:val="both"/>
              <w:rPr>
                <w:b/>
                <w:bCs/>
                <w:sz w:val="22"/>
                <w:szCs w:val="22"/>
              </w:rPr>
            </w:pPr>
            <w:r w:rsidRPr="00791825">
              <w:rPr>
                <w:i/>
                <w:color w:val="0000FF"/>
                <w:sz w:val="22"/>
                <w:szCs w:val="22"/>
                <w:lang w:bidi="uk-UA"/>
              </w:rPr>
              <w:t>Якщо відповідь «Так», обов’язково заповнюється Анкета самостійної оцінки CRS клієнта юридичної особи</w:t>
            </w:r>
            <w:r w:rsidRPr="00791825">
              <w:rPr>
                <w:b/>
                <w:bCs/>
                <w:sz w:val="22"/>
                <w:szCs w:val="22"/>
              </w:rPr>
              <w:t xml:space="preserve"> </w:t>
            </w:r>
          </w:p>
          <w:p w14:paraId="5B48997C" w14:textId="77777777" w:rsidR="00B960D8" w:rsidRPr="00791825" w:rsidRDefault="00B960D8" w:rsidP="00B960D8">
            <w:pPr>
              <w:pStyle w:val="ae"/>
              <w:widowControl w:val="0"/>
              <w:numPr>
                <w:ilvl w:val="0"/>
                <w:numId w:val="9"/>
              </w:numPr>
              <w:tabs>
                <w:tab w:val="left" w:pos="0"/>
                <w:tab w:val="left" w:pos="4960"/>
              </w:tabs>
              <w:autoSpaceDE w:val="0"/>
              <w:jc w:val="both"/>
              <w:rPr>
                <w:sz w:val="22"/>
                <w:szCs w:val="22"/>
              </w:rPr>
            </w:pPr>
            <w:r w:rsidRPr="00791825">
              <w:rPr>
                <w:sz w:val="22"/>
                <w:szCs w:val="22"/>
              </w:rPr>
              <w:t>Чи є КБВ податковим резидентом будь-якої іншої країни та/або юрисдикції крім України та США?</w:t>
            </w:r>
          </w:p>
          <w:p w14:paraId="0B3514F9" w14:textId="77777777" w:rsidR="00B960D8" w:rsidRPr="00791825" w:rsidRDefault="00875112" w:rsidP="00B960D8">
            <w:pPr>
              <w:widowControl w:val="0"/>
              <w:tabs>
                <w:tab w:val="left" w:pos="2260"/>
                <w:tab w:val="left" w:pos="4960"/>
              </w:tabs>
              <w:autoSpaceDE w:val="0"/>
              <w:contextualSpacing/>
              <w:rPr>
                <w:sz w:val="22"/>
                <w:szCs w:val="22"/>
              </w:rPr>
            </w:pPr>
            <w:sdt>
              <w:sdtPr>
                <w:rPr>
                  <w:sz w:val="22"/>
                  <w:szCs w:val="22"/>
                </w:rPr>
                <w:id w:val="-1764688012"/>
                <w14:checkbox>
                  <w14:checked w14:val="0"/>
                  <w14:checkedState w14:val="2612" w14:font="MS Gothic"/>
                  <w14:uncheckedState w14:val="2610" w14:font="MS Gothic"/>
                </w14:checkbox>
              </w:sdtPr>
              <w:sdtEndPr/>
              <w:sdtContent>
                <w:r w:rsidR="00B960D8" w:rsidRPr="00791825">
                  <w:rPr>
                    <w:rFonts w:ascii="Segoe UI Symbol" w:hAnsi="Segoe UI Symbol" w:cs="Segoe UI Symbol"/>
                    <w:sz w:val="22"/>
                    <w:szCs w:val="22"/>
                  </w:rPr>
                  <w:t>☐</w:t>
                </w:r>
              </w:sdtContent>
            </w:sdt>
            <w:r w:rsidR="00B960D8" w:rsidRPr="00791825">
              <w:rPr>
                <w:sz w:val="22"/>
                <w:szCs w:val="22"/>
              </w:rPr>
              <w:t xml:space="preserve"> Ні </w:t>
            </w:r>
            <w:sdt>
              <w:sdtPr>
                <w:rPr>
                  <w:sz w:val="22"/>
                  <w:szCs w:val="22"/>
                </w:rPr>
                <w:id w:val="-2020916880"/>
                <w14:checkbox>
                  <w14:checked w14:val="0"/>
                  <w14:checkedState w14:val="2612" w14:font="MS Gothic"/>
                  <w14:uncheckedState w14:val="2610" w14:font="MS Gothic"/>
                </w14:checkbox>
              </w:sdtPr>
              <w:sdtEndPr/>
              <w:sdtContent>
                <w:r w:rsidR="00B960D8" w:rsidRPr="00791825">
                  <w:rPr>
                    <w:rFonts w:ascii="Segoe UI Symbol" w:hAnsi="Segoe UI Symbol" w:cs="Segoe UI Symbol"/>
                    <w:sz w:val="22"/>
                    <w:szCs w:val="22"/>
                  </w:rPr>
                  <w:t>☐</w:t>
                </w:r>
              </w:sdtContent>
            </w:sdt>
            <w:r w:rsidR="00B960D8" w:rsidRPr="00791825">
              <w:rPr>
                <w:sz w:val="22"/>
                <w:szCs w:val="22"/>
              </w:rPr>
              <w:t xml:space="preserve"> Так </w:t>
            </w:r>
          </w:p>
          <w:p w14:paraId="0E724FA7" w14:textId="77777777" w:rsidR="00B960D8" w:rsidRPr="00791825" w:rsidRDefault="00B960D8" w:rsidP="00B960D8">
            <w:pPr>
              <w:jc w:val="both"/>
              <w:rPr>
                <w:sz w:val="22"/>
                <w:szCs w:val="22"/>
              </w:rPr>
            </w:pPr>
            <w:r w:rsidRPr="00791825">
              <w:rPr>
                <w:i/>
                <w:color w:val="0000FF"/>
                <w:sz w:val="22"/>
                <w:szCs w:val="22"/>
                <w:lang w:bidi="uk-UA"/>
              </w:rPr>
              <w:t>Якщо відповідь «Так», обов’язково заповнюється Анкета самостійної оцінки CRS контролюючої особи та для юридичної особи</w:t>
            </w:r>
          </w:p>
          <w:p w14:paraId="5266802D" w14:textId="77777777" w:rsidR="00B960D8" w:rsidRPr="00791825" w:rsidRDefault="00B960D8" w:rsidP="00B960D8">
            <w:pPr>
              <w:pStyle w:val="ae"/>
              <w:widowControl w:val="0"/>
              <w:numPr>
                <w:ilvl w:val="0"/>
                <w:numId w:val="9"/>
              </w:numPr>
              <w:tabs>
                <w:tab w:val="left" w:pos="0"/>
                <w:tab w:val="left" w:pos="4960"/>
              </w:tabs>
              <w:autoSpaceDE w:val="0"/>
              <w:jc w:val="both"/>
              <w:rPr>
                <w:sz w:val="22"/>
                <w:szCs w:val="22"/>
              </w:rPr>
            </w:pPr>
            <w:r w:rsidRPr="00791825">
              <w:rPr>
                <w:b/>
                <w:bCs/>
                <w:sz w:val="22"/>
                <w:szCs w:val="22"/>
              </w:rPr>
              <w:t xml:space="preserve"> </w:t>
            </w:r>
            <w:r w:rsidRPr="00791825">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41501544" w14:textId="77777777" w:rsidR="00B960D8" w:rsidRPr="00791825" w:rsidRDefault="00875112" w:rsidP="00B960D8">
            <w:pPr>
              <w:jc w:val="both"/>
              <w:rPr>
                <w:sz w:val="22"/>
                <w:szCs w:val="22"/>
              </w:rPr>
            </w:pPr>
            <w:sdt>
              <w:sdtPr>
                <w:rPr>
                  <w:sz w:val="22"/>
                  <w:szCs w:val="22"/>
                </w:rPr>
                <w:id w:val="752485091"/>
                <w14:checkbox>
                  <w14:checked w14:val="0"/>
                  <w14:checkedState w14:val="2612" w14:font="MS Gothic"/>
                  <w14:uncheckedState w14:val="2610" w14:font="MS Gothic"/>
                </w14:checkbox>
              </w:sdtPr>
              <w:sdtEndPr/>
              <w:sdtContent>
                <w:r w:rsidR="00B960D8" w:rsidRPr="00791825">
                  <w:rPr>
                    <w:rFonts w:ascii="Segoe UI Symbol" w:hAnsi="Segoe UI Symbol" w:cs="Segoe UI Symbol"/>
                    <w:sz w:val="22"/>
                    <w:szCs w:val="22"/>
                  </w:rPr>
                  <w:t>☐</w:t>
                </w:r>
              </w:sdtContent>
            </w:sdt>
            <w:r w:rsidR="00B960D8" w:rsidRPr="00791825">
              <w:rPr>
                <w:sz w:val="22"/>
                <w:szCs w:val="22"/>
              </w:rPr>
              <w:t xml:space="preserve"> Ні </w:t>
            </w:r>
            <w:sdt>
              <w:sdtPr>
                <w:rPr>
                  <w:sz w:val="22"/>
                  <w:szCs w:val="22"/>
                </w:rPr>
                <w:id w:val="284785356"/>
                <w14:checkbox>
                  <w14:checked w14:val="0"/>
                  <w14:checkedState w14:val="2612" w14:font="MS Gothic"/>
                  <w14:uncheckedState w14:val="2610" w14:font="MS Gothic"/>
                </w14:checkbox>
              </w:sdtPr>
              <w:sdtEndPr/>
              <w:sdtContent>
                <w:r w:rsidR="00B960D8" w:rsidRPr="00791825">
                  <w:rPr>
                    <w:rFonts w:ascii="Segoe UI Symbol" w:hAnsi="Segoe UI Symbol" w:cs="Segoe UI Symbol"/>
                    <w:sz w:val="22"/>
                    <w:szCs w:val="22"/>
                  </w:rPr>
                  <w:t>☐</w:t>
                </w:r>
              </w:sdtContent>
            </w:sdt>
            <w:r w:rsidR="00B960D8" w:rsidRPr="00791825">
              <w:rPr>
                <w:sz w:val="22"/>
                <w:szCs w:val="22"/>
              </w:rPr>
              <w:t xml:space="preserve"> Так</w:t>
            </w:r>
          </w:p>
          <w:p w14:paraId="384CA027" w14:textId="77777777" w:rsidR="00B960D8" w:rsidRPr="00791825" w:rsidRDefault="00B960D8" w:rsidP="00B960D8">
            <w:pPr>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w:t>
            </w:r>
            <w:proofErr w:type="gramStart"/>
            <w:r w:rsidRPr="00791825">
              <w:rPr>
                <w:i/>
                <w:color w:val="0000FF"/>
                <w:sz w:val="22"/>
                <w:szCs w:val="22"/>
                <w:lang w:bidi="uk-UA"/>
              </w:rPr>
              <w:t>Анкета  самостійної</w:t>
            </w:r>
            <w:proofErr w:type="gramEnd"/>
            <w:r w:rsidRPr="00791825">
              <w:rPr>
                <w:i/>
                <w:color w:val="0000FF"/>
                <w:sz w:val="22"/>
                <w:szCs w:val="22"/>
                <w:lang w:bidi="uk-UA"/>
              </w:rPr>
              <w:t xml:space="preserve"> оцінки юридичної особи (резидента/нерезидента)-клієнта для цілей виявлення податкових резидентів США (FATCA)</w:t>
            </w:r>
          </w:p>
          <w:p w14:paraId="6EA8D8D3" w14:textId="77777777" w:rsidR="00B960D8" w:rsidRPr="00791825" w:rsidRDefault="00B960D8" w:rsidP="00B960D8">
            <w:pPr>
              <w:pStyle w:val="ae"/>
              <w:widowControl w:val="0"/>
              <w:numPr>
                <w:ilvl w:val="0"/>
                <w:numId w:val="9"/>
              </w:numPr>
              <w:tabs>
                <w:tab w:val="left" w:pos="0"/>
                <w:tab w:val="left" w:pos="4960"/>
              </w:tabs>
              <w:autoSpaceDE w:val="0"/>
              <w:jc w:val="both"/>
              <w:rPr>
                <w:sz w:val="22"/>
                <w:szCs w:val="22"/>
              </w:rPr>
            </w:pPr>
            <w:r w:rsidRPr="00791825">
              <w:rPr>
                <w:sz w:val="22"/>
                <w:szCs w:val="22"/>
              </w:rPr>
              <w:t>Чи є КБВ є податковим резидентом США?</w:t>
            </w:r>
          </w:p>
          <w:p w14:paraId="5E92FCA1" w14:textId="77777777" w:rsidR="00B960D8" w:rsidRPr="00791825" w:rsidRDefault="00875112" w:rsidP="00B960D8">
            <w:pPr>
              <w:jc w:val="both"/>
              <w:rPr>
                <w:sz w:val="22"/>
                <w:szCs w:val="22"/>
              </w:rPr>
            </w:pPr>
            <w:sdt>
              <w:sdtPr>
                <w:rPr>
                  <w:sz w:val="22"/>
                  <w:szCs w:val="22"/>
                </w:rPr>
                <w:id w:val="141706245"/>
                <w14:checkbox>
                  <w14:checked w14:val="0"/>
                  <w14:checkedState w14:val="2612" w14:font="MS Gothic"/>
                  <w14:uncheckedState w14:val="2610" w14:font="MS Gothic"/>
                </w14:checkbox>
              </w:sdtPr>
              <w:sdtEndPr/>
              <w:sdtContent>
                <w:r w:rsidR="00B960D8" w:rsidRPr="00791825">
                  <w:rPr>
                    <w:rFonts w:ascii="Segoe UI Symbol" w:hAnsi="Segoe UI Symbol" w:cs="Segoe UI Symbol"/>
                    <w:sz w:val="22"/>
                    <w:szCs w:val="22"/>
                  </w:rPr>
                  <w:t>☐</w:t>
                </w:r>
              </w:sdtContent>
            </w:sdt>
            <w:r w:rsidR="00B960D8" w:rsidRPr="00791825">
              <w:rPr>
                <w:sz w:val="22"/>
                <w:szCs w:val="22"/>
              </w:rPr>
              <w:t xml:space="preserve"> Ні </w:t>
            </w:r>
            <w:sdt>
              <w:sdtPr>
                <w:rPr>
                  <w:sz w:val="22"/>
                  <w:szCs w:val="22"/>
                </w:rPr>
                <w:id w:val="-973522576"/>
                <w14:checkbox>
                  <w14:checked w14:val="0"/>
                  <w14:checkedState w14:val="2612" w14:font="MS Gothic"/>
                  <w14:uncheckedState w14:val="2610" w14:font="MS Gothic"/>
                </w14:checkbox>
              </w:sdtPr>
              <w:sdtEndPr/>
              <w:sdtContent>
                <w:r w:rsidR="00B960D8" w:rsidRPr="00791825">
                  <w:rPr>
                    <w:rFonts w:ascii="Segoe UI Symbol" w:hAnsi="Segoe UI Symbol" w:cs="Segoe UI Symbol"/>
                    <w:sz w:val="22"/>
                    <w:szCs w:val="22"/>
                  </w:rPr>
                  <w:t>☐</w:t>
                </w:r>
              </w:sdtContent>
            </w:sdt>
            <w:r w:rsidR="00B960D8" w:rsidRPr="00791825">
              <w:rPr>
                <w:sz w:val="22"/>
                <w:szCs w:val="22"/>
              </w:rPr>
              <w:t xml:space="preserve"> Так</w:t>
            </w:r>
          </w:p>
          <w:p w14:paraId="47F28E92" w14:textId="77777777" w:rsidR="00B960D8" w:rsidRPr="00791825" w:rsidRDefault="00B960D8" w:rsidP="00B960D8">
            <w:pPr>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w:t>
            </w:r>
            <w:proofErr w:type="gramStart"/>
            <w:r w:rsidRPr="00791825">
              <w:rPr>
                <w:i/>
                <w:color w:val="0000FF"/>
                <w:sz w:val="22"/>
                <w:szCs w:val="22"/>
                <w:lang w:bidi="uk-UA"/>
              </w:rPr>
              <w:t>Анкета  самостійної</w:t>
            </w:r>
            <w:proofErr w:type="gramEnd"/>
            <w:r w:rsidRPr="00791825">
              <w:rPr>
                <w:i/>
                <w:color w:val="0000FF"/>
                <w:sz w:val="22"/>
                <w:szCs w:val="22"/>
                <w:lang w:bidi="uk-UA"/>
              </w:rPr>
              <w:t xml:space="preserve"> оцінки юридичної особи (резидента/нерезидента)-клієнта для цілей виявлення податкових резидентів США (FATCA) </w:t>
            </w:r>
          </w:p>
          <w:p w14:paraId="3F5447F6" w14:textId="77777777" w:rsidR="00B960D8" w:rsidRPr="00791825" w:rsidRDefault="00B960D8" w:rsidP="00B960D8">
            <w:pPr>
              <w:jc w:val="both"/>
              <w:rPr>
                <w:b/>
                <w:i/>
                <w:color w:val="0000FF"/>
                <w:sz w:val="22"/>
                <w:szCs w:val="22"/>
                <w:lang w:bidi="uk-UA"/>
              </w:rPr>
            </w:pPr>
            <w:r w:rsidRPr="00791825">
              <w:rPr>
                <w:b/>
                <w:i/>
                <w:color w:val="0000FF"/>
                <w:sz w:val="22"/>
                <w:szCs w:val="22"/>
                <w:u w:val="single"/>
                <w:lang w:bidi="uk-UA"/>
              </w:rPr>
              <w:t>Для клієнтів фізичних-осіб підприємців:</w:t>
            </w:r>
          </w:p>
          <w:p w14:paraId="1F5988CD" w14:textId="77777777" w:rsidR="00B960D8" w:rsidRPr="00791825" w:rsidRDefault="00B960D8" w:rsidP="00B960D8">
            <w:pPr>
              <w:pStyle w:val="ae"/>
              <w:widowControl w:val="0"/>
              <w:numPr>
                <w:ilvl w:val="0"/>
                <w:numId w:val="10"/>
              </w:numPr>
              <w:tabs>
                <w:tab w:val="left" w:pos="0"/>
                <w:tab w:val="left" w:pos="4960"/>
              </w:tabs>
              <w:autoSpaceDE w:val="0"/>
              <w:jc w:val="both"/>
              <w:rPr>
                <w:sz w:val="22"/>
                <w:szCs w:val="22"/>
              </w:rPr>
            </w:pPr>
            <w:r w:rsidRPr="00791825">
              <w:rPr>
                <w:sz w:val="22"/>
                <w:szCs w:val="22"/>
              </w:rPr>
              <w:t>Чи є клієнт податковим резидентом будь-якої іншої країни та/або юрисдикції крім України та США?</w:t>
            </w:r>
          </w:p>
          <w:p w14:paraId="48E1F18B" w14:textId="77777777" w:rsidR="00B960D8" w:rsidRPr="00791825" w:rsidRDefault="00B960D8" w:rsidP="00B960D8">
            <w:pPr>
              <w:widowControl w:val="0"/>
              <w:tabs>
                <w:tab w:val="left" w:pos="2260"/>
                <w:tab w:val="left" w:pos="4960"/>
              </w:tabs>
              <w:autoSpaceDE w:val="0"/>
              <w:contextualSpacing/>
              <w:rPr>
                <w:sz w:val="22"/>
                <w:szCs w:val="22"/>
              </w:rPr>
            </w:pPr>
            <w:r w:rsidRPr="00791825">
              <w:rPr>
                <w:sz w:val="22"/>
                <w:szCs w:val="22"/>
              </w:rPr>
              <w:t xml:space="preserve"> </w:t>
            </w:r>
            <w:proofErr w:type="gramStart"/>
            <w:r w:rsidRPr="00791825">
              <w:rPr>
                <w:sz w:val="22"/>
                <w:szCs w:val="22"/>
              </w:rPr>
              <w:t xml:space="preserve">Ні  </w:t>
            </w:r>
            <w:r w:rsidRPr="00791825">
              <w:rPr>
                <w:sz w:val="22"/>
                <w:szCs w:val="22"/>
              </w:rPr>
              <w:t></w:t>
            </w:r>
            <w:proofErr w:type="gramEnd"/>
            <w:r w:rsidRPr="00791825">
              <w:rPr>
                <w:sz w:val="22"/>
                <w:szCs w:val="22"/>
              </w:rPr>
              <w:t xml:space="preserve"> Так                           </w:t>
            </w:r>
          </w:p>
          <w:p w14:paraId="1EFC4FDE" w14:textId="77777777" w:rsidR="00B960D8" w:rsidRPr="00791825" w:rsidRDefault="00B960D8" w:rsidP="00B960D8">
            <w:pPr>
              <w:tabs>
                <w:tab w:val="left" w:pos="7740"/>
              </w:tabs>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5090C07A" w14:textId="77777777" w:rsidR="00B960D8" w:rsidRPr="00791825" w:rsidRDefault="00B960D8" w:rsidP="00B960D8">
            <w:pPr>
              <w:pStyle w:val="ae"/>
              <w:widowControl w:val="0"/>
              <w:numPr>
                <w:ilvl w:val="0"/>
                <w:numId w:val="10"/>
              </w:numPr>
              <w:tabs>
                <w:tab w:val="left" w:pos="0"/>
                <w:tab w:val="left" w:pos="4960"/>
              </w:tabs>
              <w:autoSpaceDE w:val="0"/>
              <w:jc w:val="both"/>
              <w:rPr>
                <w:sz w:val="22"/>
                <w:szCs w:val="22"/>
              </w:rPr>
            </w:pPr>
            <w:r w:rsidRPr="00791825">
              <w:rPr>
                <w:sz w:val="22"/>
                <w:szCs w:val="22"/>
              </w:rPr>
              <w:t>Чи є клієнт є податковим резидентом США?</w:t>
            </w:r>
          </w:p>
          <w:p w14:paraId="5C34F770" w14:textId="77777777" w:rsidR="00B960D8" w:rsidRPr="00791825" w:rsidRDefault="00875112" w:rsidP="00B960D8">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2069554142"/>
                <w14:checkbox>
                  <w14:checked w14:val="0"/>
                  <w14:checkedState w14:val="2612" w14:font="MS Gothic"/>
                  <w14:uncheckedState w14:val="2610" w14:font="MS Gothic"/>
                </w14:checkbox>
              </w:sdtPr>
              <w:sdtEndPr/>
              <w:sdtContent>
                <w:r w:rsidR="00B960D8" w:rsidRPr="00791825">
                  <w:rPr>
                    <w:rFonts w:ascii="MS Gothic" w:eastAsia="MS Gothic" w:hAnsi="MS Gothic" w:cs="Segoe UI Symbol"/>
                    <w:sz w:val="22"/>
                    <w:szCs w:val="22"/>
                  </w:rPr>
                  <w:t>☐</w:t>
                </w:r>
              </w:sdtContent>
            </w:sdt>
            <w:r w:rsidR="00B960D8" w:rsidRPr="00791825">
              <w:rPr>
                <w:sz w:val="22"/>
                <w:szCs w:val="22"/>
              </w:rPr>
              <w:t xml:space="preserve"> Ні </w:t>
            </w:r>
            <w:sdt>
              <w:sdtPr>
                <w:rPr>
                  <w:rFonts w:ascii="Segoe UI Symbol" w:hAnsi="Segoe UI Symbol" w:cs="Segoe UI Symbol"/>
                  <w:sz w:val="22"/>
                  <w:szCs w:val="22"/>
                </w:rPr>
                <w:id w:val="-1748020424"/>
                <w14:checkbox>
                  <w14:checked w14:val="0"/>
                  <w14:checkedState w14:val="2612" w14:font="MS Gothic"/>
                  <w14:uncheckedState w14:val="2610" w14:font="MS Gothic"/>
                </w14:checkbox>
              </w:sdtPr>
              <w:sdtEndPr/>
              <w:sdtContent>
                <w:r w:rsidR="00B960D8" w:rsidRPr="00791825">
                  <w:rPr>
                    <w:rFonts w:ascii="Segoe UI Symbol" w:hAnsi="Segoe UI Symbol" w:cs="Segoe UI Symbol"/>
                    <w:sz w:val="22"/>
                    <w:szCs w:val="22"/>
                  </w:rPr>
                  <w:t>☐</w:t>
                </w:r>
              </w:sdtContent>
            </w:sdt>
            <w:r w:rsidR="00B960D8" w:rsidRPr="00791825">
              <w:rPr>
                <w:sz w:val="22"/>
                <w:szCs w:val="22"/>
              </w:rPr>
              <w:t xml:space="preserve"> Так</w:t>
            </w:r>
          </w:p>
          <w:p w14:paraId="77056BD6" w14:textId="77777777" w:rsidR="00B960D8" w:rsidRPr="00791825" w:rsidRDefault="00B960D8" w:rsidP="00B960D8">
            <w:pPr>
              <w:widowControl w:val="0"/>
              <w:tabs>
                <w:tab w:val="left" w:pos="0"/>
                <w:tab w:val="left" w:pos="4960"/>
              </w:tabs>
              <w:autoSpaceDE w:val="0"/>
              <w:ind w:left="66"/>
              <w:jc w:val="both"/>
              <w:rPr>
                <w:i/>
                <w:color w:val="0000FF"/>
                <w:sz w:val="22"/>
                <w:szCs w:val="22"/>
                <w:lang w:bidi="uk-UA"/>
              </w:rPr>
            </w:pPr>
            <w:r w:rsidRPr="00791825">
              <w:rPr>
                <w:sz w:val="22"/>
                <w:szCs w:val="22"/>
              </w:rPr>
              <w:t xml:space="preserve"> </w:t>
            </w:r>
            <w:r w:rsidRPr="00791825">
              <w:rPr>
                <w:i/>
                <w:color w:val="0000FF"/>
                <w:sz w:val="22"/>
                <w:szCs w:val="22"/>
                <w:lang w:bidi="uk-UA"/>
              </w:rPr>
              <w:t>Якщо відповідь «Так», необхідно надати відповіді на наступні питання:</w:t>
            </w:r>
          </w:p>
          <w:p w14:paraId="2606DD04" w14:textId="77777777" w:rsidR="00B960D8" w:rsidRPr="00791825" w:rsidRDefault="00B960D8" w:rsidP="00B960D8">
            <w:pPr>
              <w:tabs>
                <w:tab w:val="left" w:pos="7740"/>
              </w:tabs>
              <w:jc w:val="both"/>
              <w:rPr>
                <w:sz w:val="22"/>
                <w:szCs w:val="22"/>
                <w:lang w:val="en-US"/>
              </w:rPr>
            </w:pPr>
            <w:r w:rsidRPr="00791825">
              <w:rPr>
                <w:sz w:val="22"/>
                <w:szCs w:val="22"/>
              </w:rPr>
              <w:t>Номер</w:t>
            </w:r>
            <w:r w:rsidRPr="00791825">
              <w:rPr>
                <w:sz w:val="22"/>
                <w:szCs w:val="22"/>
                <w:lang w:val="en-US"/>
              </w:rPr>
              <w:t xml:space="preserve"> </w:t>
            </w:r>
            <w:r w:rsidRPr="00791825">
              <w:rPr>
                <w:sz w:val="22"/>
                <w:szCs w:val="22"/>
              </w:rPr>
              <w:t>соціального</w:t>
            </w:r>
            <w:r w:rsidRPr="00791825">
              <w:rPr>
                <w:sz w:val="22"/>
                <w:szCs w:val="22"/>
                <w:lang w:val="en-US"/>
              </w:rPr>
              <w:t xml:space="preserve"> </w:t>
            </w:r>
            <w:r w:rsidRPr="00791825">
              <w:rPr>
                <w:sz w:val="22"/>
                <w:szCs w:val="22"/>
              </w:rPr>
              <w:t>страхування</w:t>
            </w:r>
            <w:r w:rsidRPr="00791825">
              <w:rPr>
                <w:sz w:val="22"/>
                <w:szCs w:val="22"/>
                <w:lang w:val="en-US"/>
              </w:rPr>
              <w:t xml:space="preserve"> (Social Security Number - SSN): ____</w:t>
            </w:r>
          </w:p>
          <w:p w14:paraId="7059A80F" w14:textId="77777777" w:rsidR="00B960D8" w:rsidRPr="00791825" w:rsidRDefault="00B960D8" w:rsidP="00B960D8">
            <w:pPr>
              <w:tabs>
                <w:tab w:val="left" w:pos="7740"/>
              </w:tabs>
              <w:jc w:val="both"/>
              <w:rPr>
                <w:sz w:val="22"/>
                <w:szCs w:val="22"/>
                <w:lang w:val="en-US"/>
              </w:rPr>
            </w:pPr>
            <w:r w:rsidRPr="00791825">
              <w:rPr>
                <w:sz w:val="22"/>
                <w:szCs w:val="22"/>
              </w:rPr>
              <w:t>Індивідуальний</w:t>
            </w:r>
            <w:r w:rsidRPr="00791825">
              <w:rPr>
                <w:sz w:val="22"/>
                <w:szCs w:val="22"/>
                <w:lang w:val="en-US"/>
              </w:rPr>
              <w:t xml:space="preserve"> </w:t>
            </w:r>
            <w:r w:rsidRPr="00791825">
              <w:rPr>
                <w:sz w:val="22"/>
                <w:szCs w:val="22"/>
              </w:rPr>
              <w:t>ідентифікаційний</w:t>
            </w:r>
            <w:r w:rsidRPr="00791825">
              <w:rPr>
                <w:sz w:val="22"/>
                <w:szCs w:val="22"/>
                <w:lang w:val="en-US"/>
              </w:rPr>
              <w:t xml:space="preserve"> </w:t>
            </w:r>
            <w:r w:rsidRPr="00791825">
              <w:rPr>
                <w:sz w:val="22"/>
                <w:szCs w:val="22"/>
              </w:rPr>
              <w:t>номер</w:t>
            </w:r>
            <w:r w:rsidRPr="00791825">
              <w:rPr>
                <w:sz w:val="22"/>
                <w:szCs w:val="22"/>
                <w:lang w:val="en-US"/>
              </w:rPr>
              <w:t xml:space="preserve"> </w:t>
            </w:r>
            <w:r w:rsidRPr="00791825">
              <w:rPr>
                <w:sz w:val="22"/>
                <w:szCs w:val="22"/>
              </w:rPr>
              <w:t>платника</w:t>
            </w:r>
            <w:r w:rsidRPr="00791825">
              <w:rPr>
                <w:sz w:val="22"/>
                <w:szCs w:val="22"/>
                <w:lang w:val="en-US"/>
              </w:rPr>
              <w:t xml:space="preserve"> </w:t>
            </w:r>
            <w:r w:rsidRPr="00791825">
              <w:rPr>
                <w:sz w:val="22"/>
                <w:szCs w:val="22"/>
              </w:rPr>
              <w:t>податків</w:t>
            </w:r>
            <w:r w:rsidRPr="00791825">
              <w:rPr>
                <w:sz w:val="22"/>
                <w:szCs w:val="22"/>
                <w:lang w:val="en-US"/>
              </w:rPr>
              <w:t xml:space="preserve"> </w:t>
            </w:r>
            <w:r w:rsidRPr="00791825">
              <w:rPr>
                <w:sz w:val="22"/>
                <w:szCs w:val="22"/>
              </w:rPr>
              <w:t>США</w:t>
            </w:r>
            <w:r w:rsidRPr="00791825">
              <w:rPr>
                <w:sz w:val="22"/>
                <w:szCs w:val="22"/>
                <w:lang w:val="en-US"/>
              </w:rPr>
              <w:t xml:space="preserve"> (Individual Taxpayer Identification Number - ITIN</w:t>
            </w:r>
            <w:proofErr w:type="gramStart"/>
            <w:r w:rsidRPr="00791825">
              <w:rPr>
                <w:sz w:val="22"/>
                <w:szCs w:val="22"/>
                <w:lang w:val="en-US"/>
              </w:rPr>
              <w:t>):_</w:t>
            </w:r>
            <w:proofErr w:type="gramEnd"/>
            <w:r w:rsidRPr="00791825">
              <w:rPr>
                <w:sz w:val="22"/>
                <w:szCs w:val="22"/>
                <w:lang w:val="en-US"/>
              </w:rPr>
              <w:t>________________</w:t>
            </w:r>
          </w:p>
          <w:p w14:paraId="3A913DD6" w14:textId="77777777" w:rsidR="00B960D8" w:rsidRPr="00791825" w:rsidRDefault="00B960D8" w:rsidP="00B960D8">
            <w:pPr>
              <w:tabs>
                <w:tab w:val="left" w:pos="7740"/>
              </w:tabs>
              <w:jc w:val="both"/>
              <w:rPr>
                <w:sz w:val="22"/>
                <w:szCs w:val="22"/>
              </w:rPr>
            </w:pPr>
            <w:r w:rsidRPr="00791825">
              <w:rPr>
                <w:sz w:val="22"/>
                <w:szCs w:val="22"/>
              </w:rPr>
              <w:t>Місце проживання в США: __________________________________</w:t>
            </w:r>
          </w:p>
          <w:p w14:paraId="70FE1447" w14:textId="77777777" w:rsidR="00B960D8" w:rsidRPr="00791825" w:rsidRDefault="00B960D8" w:rsidP="00B960D8">
            <w:pPr>
              <w:pStyle w:val="ae"/>
              <w:widowControl w:val="0"/>
              <w:numPr>
                <w:ilvl w:val="0"/>
                <w:numId w:val="10"/>
              </w:numPr>
              <w:tabs>
                <w:tab w:val="left" w:pos="0"/>
                <w:tab w:val="left" w:pos="4960"/>
              </w:tabs>
              <w:autoSpaceDE w:val="0"/>
              <w:jc w:val="both"/>
              <w:rPr>
                <w:sz w:val="22"/>
                <w:szCs w:val="22"/>
              </w:rPr>
            </w:pPr>
            <w:r w:rsidRPr="00791825">
              <w:rPr>
                <w:sz w:val="22"/>
                <w:szCs w:val="22"/>
              </w:rPr>
              <w:t>Чи володієте Ви часткою в іноземній юридичній особі (не залежно від величини частки володіння, для резидентів України)?</w:t>
            </w:r>
          </w:p>
          <w:p w14:paraId="03363AC3" w14:textId="1E4D0514" w:rsidR="009F6919" w:rsidRPr="001B171B" w:rsidRDefault="00B960D8" w:rsidP="00245E26">
            <w:pPr>
              <w:ind w:left="-58"/>
              <w:jc w:val="both"/>
              <w:rPr>
                <w:i/>
                <w:color w:val="FF0000"/>
                <w:sz w:val="22"/>
                <w:szCs w:val="22"/>
                <w:lang w:val="uk-UA"/>
              </w:rPr>
            </w:pPr>
            <w:r w:rsidRPr="00791825">
              <w:rPr>
                <w:sz w:val="22"/>
                <w:szCs w:val="22"/>
              </w:rPr>
              <w:t xml:space="preserve"> </w:t>
            </w:r>
            <w:sdt>
              <w:sdtPr>
                <w:rPr>
                  <w:sz w:val="22"/>
                  <w:szCs w:val="22"/>
                </w:rPr>
                <w:id w:val="-322205406"/>
                <w14:checkbox>
                  <w14:checked w14:val="0"/>
                  <w14:checkedState w14:val="2612" w14:font="MS Gothic"/>
                  <w14:uncheckedState w14:val="2610" w14:font="MS Gothic"/>
                </w14:checkbox>
              </w:sdtPr>
              <w:sdtEndPr/>
              <w:sdtContent>
                <w:r w:rsidRPr="00791825">
                  <w:rPr>
                    <w:rFonts w:ascii="Segoe UI Symbol" w:hAnsi="Segoe UI Symbol" w:cs="Segoe UI Symbol"/>
                    <w:sz w:val="22"/>
                    <w:szCs w:val="22"/>
                  </w:rPr>
                  <w:t>☐</w:t>
                </w:r>
              </w:sdtContent>
            </w:sdt>
            <w:r w:rsidRPr="00791825">
              <w:rPr>
                <w:sz w:val="22"/>
                <w:szCs w:val="22"/>
              </w:rPr>
              <w:t xml:space="preserve"> Ні </w:t>
            </w:r>
            <w:sdt>
              <w:sdtPr>
                <w:rPr>
                  <w:sz w:val="22"/>
                  <w:szCs w:val="22"/>
                </w:rPr>
                <w:id w:val="910825294"/>
                <w14:checkbox>
                  <w14:checked w14:val="0"/>
                  <w14:checkedState w14:val="2612" w14:font="MS Gothic"/>
                  <w14:uncheckedState w14:val="2610" w14:font="MS Gothic"/>
                </w14:checkbox>
              </w:sdtPr>
              <w:sdtEndPr/>
              <w:sdtContent>
                <w:r w:rsidRPr="00791825">
                  <w:rPr>
                    <w:rFonts w:ascii="Segoe UI Symbol" w:hAnsi="Segoe UI Symbol" w:cs="Segoe UI Symbol"/>
                    <w:sz w:val="22"/>
                    <w:szCs w:val="22"/>
                  </w:rPr>
                  <w:t>☐</w:t>
                </w:r>
              </w:sdtContent>
            </w:sdt>
            <w:r w:rsidRPr="00791825">
              <w:rPr>
                <w:sz w:val="22"/>
                <w:szCs w:val="22"/>
              </w:rPr>
              <w:t xml:space="preserve"> Так</w:t>
            </w:r>
          </w:p>
        </w:tc>
      </w:tr>
      <w:tr w:rsidR="009F6919" w:rsidRPr="001B171B" w14:paraId="61D5A203" w14:textId="77777777" w:rsidTr="00F531D5">
        <w:trPr>
          <w:trHeight w:hRule="exact" w:val="285"/>
        </w:trPr>
        <w:tc>
          <w:tcPr>
            <w:tcW w:w="11201" w:type="dxa"/>
            <w:gridSpan w:val="10"/>
            <w:tcBorders>
              <w:top w:val="single" w:sz="4" w:space="0" w:color="auto"/>
              <w:bottom w:val="single" w:sz="4" w:space="0" w:color="auto"/>
            </w:tcBorders>
            <w:shd w:val="clear" w:color="auto" w:fill="D9D9D9"/>
          </w:tcPr>
          <w:p w14:paraId="048AF495" w14:textId="0BC88D09" w:rsidR="009F6919" w:rsidRPr="001B171B" w:rsidRDefault="00245E26" w:rsidP="009F6919">
            <w:pPr>
              <w:numPr>
                <w:ilvl w:val="0"/>
                <w:numId w:val="1"/>
              </w:numPr>
              <w:tabs>
                <w:tab w:val="left" w:pos="459"/>
              </w:tabs>
              <w:rPr>
                <w:sz w:val="22"/>
                <w:szCs w:val="22"/>
                <w:lang w:val="uk-UA"/>
              </w:rPr>
            </w:pPr>
            <w:r w:rsidRPr="001B171B">
              <w:rPr>
                <w:b/>
                <w:sz w:val="22"/>
                <w:szCs w:val="22"/>
              </w:rPr>
              <w:lastRenderedPageBreak/>
              <w:t>Канал</w:t>
            </w:r>
            <w:r w:rsidRPr="001B171B">
              <w:rPr>
                <w:sz w:val="22"/>
                <w:szCs w:val="22"/>
              </w:rPr>
              <w:t xml:space="preserve"> </w:t>
            </w:r>
            <w:r w:rsidRPr="001B171B">
              <w:rPr>
                <w:b/>
                <w:sz w:val="22"/>
                <w:szCs w:val="22"/>
              </w:rPr>
              <w:t>комунікації для інформування</w:t>
            </w:r>
            <w:r w:rsidR="009F6919" w:rsidRPr="001B171B">
              <w:rPr>
                <w:b/>
                <w:sz w:val="22"/>
                <w:szCs w:val="22"/>
                <w:lang w:val="uk-UA"/>
              </w:rPr>
              <w:t xml:space="preserve"> Клієнта</w:t>
            </w:r>
          </w:p>
        </w:tc>
      </w:tr>
      <w:tr w:rsidR="009F6919" w:rsidRPr="001B171B" w14:paraId="3C0393AD" w14:textId="77777777" w:rsidTr="00F531D5">
        <w:trPr>
          <w:trHeight w:val="168"/>
        </w:trPr>
        <w:tc>
          <w:tcPr>
            <w:tcW w:w="4536" w:type="dxa"/>
            <w:gridSpan w:val="4"/>
            <w:tcBorders>
              <w:top w:val="single" w:sz="4" w:space="0" w:color="auto"/>
              <w:bottom w:val="single" w:sz="4" w:space="0" w:color="auto"/>
              <w:right w:val="single" w:sz="4" w:space="0" w:color="auto"/>
            </w:tcBorders>
            <w:shd w:val="clear" w:color="auto" w:fill="auto"/>
          </w:tcPr>
          <w:p w14:paraId="5BB53B88" w14:textId="77777777" w:rsidR="009F6919" w:rsidRPr="001B171B" w:rsidRDefault="009F6919" w:rsidP="009F6919">
            <w:pPr>
              <w:tabs>
                <w:tab w:val="left" w:pos="7740"/>
              </w:tabs>
              <w:rPr>
                <w:sz w:val="22"/>
                <w:szCs w:val="22"/>
                <w:lang w:val="uk-UA"/>
              </w:rPr>
            </w:pPr>
            <w:r w:rsidRPr="001B171B">
              <w:rPr>
                <w:sz w:val="22"/>
                <w:szCs w:val="22"/>
                <w:lang w:val="uk-UA"/>
              </w:rPr>
              <w:t>Телефон/телефон-факс</w:t>
            </w:r>
          </w:p>
        </w:tc>
        <w:tc>
          <w:tcPr>
            <w:tcW w:w="6665" w:type="dxa"/>
            <w:gridSpan w:val="6"/>
            <w:tcBorders>
              <w:top w:val="single" w:sz="4" w:space="0" w:color="auto"/>
              <w:left w:val="single" w:sz="4" w:space="0" w:color="auto"/>
              <w:bottom w:val="single" w:sz="4" w:space="0" w:color="auto"/>
            </w:tcBorders>
            <w:shd w:val="clear" w:color="auto" w:fill="auto"/>
          </w:tcPr>
          <w:p w14:paraId="52B9C691" w14:textId="77777777" w:rsidR="009F6919" w:rsidRPr="001B171B" w:rsidRDefault="009F6919" w:rsidP="009F6919">
            <w:pPr>
              <w:tabs>
                <w:tab w:val="left" w:pos="7740"/>
              </w:tabs>
              <w:rPr>
                <w:sz w:val="22"/>
                <w:szCs w:val="22"/>
                <w:lang w:val="uk-UA"/>
              </w:rPr>
            </w:pPr>
          </w:p>
        </w:tc>
      </w:tr>
      <w:tr w:rsidR="009F6919" w:rsidRPr="001B171B" w14:paraId="7645A6C2" w14:textId="77777777" w:rsidTr="00F531D5">
        <w:trPr>
          <w:trHeight w:val="185"/>
        </w:trPr>
        <w:tc>
          <w:tcPr>
            <w:tcW w:w="4536" w:type="dxa"/>
            <w:gridSpan w:val="4"/>
            <w:tcBorders>
              <w:top w:val="single" w:sz="4" w:space="0" w:color="auto"/>
              <w:bottom w:val="single" w:sz="4" w:space="0" w:color="auto"/>
              <w:right w:val="single" w:sz="4" w:space="0" w:color="auto"/>
            </w:tcBorders>
            <w:shd w:val="clear" w:color="auto" w:fill="auto"/>
          </w:tcPr>
          <w:p w14:paraId="70451602" w14:textId="77777777" w:rsidR="009F6919" w:rsidRPr="001B171B" w:rsidRDefault="009F6919" w:rsidP="009F6919">
            <w:pPr>
              <w:tabs>
                <w:tab w:val="left" w:pos="7740"/>
              </w:tabs>
              <w:rPr>
                <w:sz w:val="22"/>
                <w:szCs w:val="22"/>
                <w:lang w:val="uk-UA"/>
              </w:rPr>
            </w:pPr>
            <w:r w:rsidRPr="001B171B">
              <w:rPr>
                <w:sz w:val="22"/>
                <w:szCs w:val="22"/>
                <w:lang w:val="uk-UA"/>
              </w:rPr>
              <w:t>Електронна пошта</w:t>
            </w:r>
          </w:p>
        </w:tc>
        <w:tc>
          <w:tcPr>
            <w:tcW w:w="6665" w:type="dxa"/>
            <w:gridSpan w:val="6"/>
            <w:tcBorders>
              <w:top w:val="single" w:sz="4" w:space="0" w:color="auto"/>
              <w:left w:val="single" w:sz="4" w:space="0" w:color="auto"/>
              <w:bottom w:val="single" w:sz="4" w:space="0" w:color="auto"/>
            </w:tcBorders>
            <w:shd w:val="clear" w:color="auto" w:fill="auto"/>
          </w:tcPr>
          <w:p w14:paraId="256A337A" w14:textId="77777777" w:rsidR="009F6919" w:rsidRPr="001B171B" w:rsidRDefault="009F6919" w:rsidP="009F6919">
            <w:pPr>
              <w:tabs>
                <w:tab w:val="left" w:pos="7740"/>
              </w:tabs>
              <w:rPr>
                <w:sz w:val="22"/>
                <w:szCs w:val="22"/>
                <w:lang w:val="uk-UA"/>
              </w:rPr>
            </w:pPr>
          </w:p>
        </w:tc>
      </w:tr>
      <w:tr w:rsidR="00A67039" w:rsidRPr="001B171B" w14:paraId="1B386AAF" w14:textId="77777777" w:rsidTr="00B67357">
        <w:trPr>
          <w:trHeight w:val="185"/>
        </w:trPr>
        <w:tc>
          <w:tcPr>
            <w:tcW w:w="11201" w:type="dxa"/>
            <w:gridSpan w:val="10"/>
            <w:tcBorders>
              <w:top w:val="single" w:sz="4" w:space="0" w:color="auto"/>
              <w:bottom w:val="single" w:sz="4" w:space="0" w:color="auto"/>
            </w:tcBorders>
            <w:shd w:val="clear" w:color="auto" w:fill="auto"/>
          </w:tcPr>
          <w:p w14:paraId="0414561E" w14:textId="7077C350" w:rsidR="00A67039" w:rsidRPr="001B171B" w:rsidRDefault="00A67039" w:rsidP="00A67039">
            <w:pPr>
              <w:tabs>
                <w:tab w:val="left" w:pos="7740"/>
              </w:tabs>
              <w:jc w:val="both"/>
              <w:rPr>
                <w:sz w:val="22"/>
                <w:szCs w:val="22"/>
                <w:lang w:val="uk-UA"/>
              </w:rPr>
            </w:pPr>
            <w:r w:rsidRPr="001B171B">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776238" w:rsidRPr="001B171B" w14:paraId="62E96941" w14:textId="77777777" w:rsidTr="00F531D5">
        <w:trPr>
          <w:trHeight w:val="185"/>
        </w:trPr>
        <w:tc>
          <w:tcPr>
            <w:tcW w:w="11201" w:type="dxa"/>
            <w:gridSpan w:val="10"/>
            <w:tcBorders>
              <w:top w:val="single" w:sz="4" w:space="0" w:color="auto"/>
              <w:bottom w:val="single" w:sz="4" w:space="0" w:color="auto"/>
            </w:tcBorders>
            <w:shd w:val="clear" w:color="auto" w:fill="D9D9D9"/>
          </w:tcPr>
          <w:p w14:paraId="0B089283" w14:textId="5E82B0AC" w:rsidR="00776238" w:rsidRPr="001B171B" w:rsidRDefault="00776238" w:rsidP="00776238">
            <w:pPr>
              <w:numPr>
                <w:ilvl w:val="0"/>
                <w:numId w:val="1"/>
              </w:numPr>
              <w:ind w:left="459" w:hanging="209"/>
              <w:rPr>
                <w:b/>
                <w:sz w:val="22"/>
                <w:szCs w:val="22"/>
                <w:lang w:val="uk-UA"/>
              </w:rPr>
            </w:pPr>
            <w:r w:rsidRPr="001B171B">
              <w:rPr>
                <w:b/>
                <w:sz w:val="22"/>
                <w:szCs w:val="22"/>
                <w:lang w:val="uk-UA"/>
              </w:rPr>
              <w:t>Умови запитуваних послуг за вкладом «Кристал»</w:t>
            </w:r>
          </w:p>
        </w:tc>
      </w:tr>
      <w:tr w:rsidR="00776238" w:rsidRPr="001B171B" w14:paraId="7E8EFA81" w14:textId="77777777" w:rsidTr="00F531D5">
        <w:trPr>
          <w:trHeight w:val="185"/>
        </w:trPr>
        <w:tc>
          <w:tcPr>
            <w:tcW w:w="4565" w:type="dxa"/>
            <w:gridSpan w:val="5"/>
            <w:shd w:val="clear" w:color="auto" w:fill="auto"/>
            <w:vAlign w:val="center"/>
          </w:tcPr>
          <w:p w14:paraId="2F77CF43" w14:textId="77777777" w:rsidR="00776238" w:rsidRPr="001B171B" w:rsidRDefault="00776238" w:rsidP="00776238">
            <w:pPr>
              <w:ind w:left="59"/>
              <w:rPr>
                <w:sz w:val="22"/>
                <w:szCs w:val="22"/>
                <w:lang w:val="uk-UA"/>
              </w:rPr>
            </w:pPr>
            <w:r w:rsidRPr="001B171B">
              <w:rPr>
                <w:sz w:val="22"/>
                <w:szCs w:val="22"/>
              </w:rPr>
              <w:t>Дата відкриття рахунку</w:t>
            </w:r>
          </w:p>
        </w:tc>
        <w:tc>
          <w:tcPr>
            <w:tcW w:w="6636" w:type="dxa"/>
            <w:gridSpan w:val="5"/>
            <w:shd w:val="clear" w:color="auto" w:fill="auto"/>
          </w:tcPr>
          <w:p w14:paraId="2256FF5B" w14:textId="77777777" w:rsidR="00776238" w:rsidRPr="001B171B" w:rsidRDefault="00776238" w:rsidP="00776238">
            <w:pPr>
              <w:ind w:left="36"/>
              <w:rPr>
                <w:b/>
                <w:sz w:val="22"/>
                <w:szCs w:val="22"/>
                <w:lang w:val="uk-UA"/>
              </w:rPr>
            </w:pPr>
            <w:r w:rsidRPr="001B171B">
              <w:rPr>
                <w:sz w:val="22"/>
                <w:szCs w:val="22"/>
                <w:lang w:val="uk-UA"/>
              </w:rPr>
              <w:t>«</w:t>
            </w:r>
            <w:r w:rsidRPr="001B171B">
              <w:rPr>
                <w:sz w:val="22"/>
                <w:szCs w:val="22"/>
              </w:rPr>
              <w:t>__</w:t>
            </w:r>
            <w:r w:rsidRPr="001B171B">
              <w:rPr>
                <w:sz w:val="22"/>
                <w:szCs w:val="22"/>
                <w:lang w:val="uk-UA"/>
              </w:rPr>
              <w:t>»</w:t>
            </w:r>
            <w:r w:rsidRPr="001B171B">
              <w:rPr>
                <w:sz w:val="22"/>
                <w:szCs w:val="22"/>
              </w:rPr>
              <w:t xml:space="preserve"> ______________________ 20__ року</w:t>
            </w:r>
          </w:p>
        </w:tc>
      </w:tr>
      <w:tr w:rsidR="00776238" w:rsidRPr="001B171B" w14:paraId="44B915C8" w14:textId="77777777" w:rsidTr="00F531D5">
        <w:trPr>
          <w:trHeight w:val="185"/>
        </w:trPr>
        <w:tc>
          <w:tcPr>
            <w:tcW w:w="4565" w:type="dxa"/>
            <w:gridSpan w:val="5"/>
            <w:shd w:val="clear" w:color="auto" w:fill="auto"/>
            <w:vAlign w:val="center"/>
          </w:tcPr>
          <w:p w14:paraId="4E2D2CC2" w14:textId="77777777" w:rsidR="00776238" w:rsidRPr="001B171B" w:rsidRDefault="00776238" w:rsidP="00776238">
            <w:pPr>
              <w:ind w:left="59"/>
              <w:rPr>
                <w:sz w:val="22"/>
                <w:szCs w:val="22"/>
                <w:lang w:val="uk-UA"/>
              </w:rPr>
            </w:pPr>
            <w:r w:rsidRPr="001B171B">
              <w:rPr>
                <w:sz w:val="22"/>
                <w:szCs w:val="22"/>
              </w:rPr>
              <w:t>Строк дії договору</w:t>
            </w:r>
          </w:p>
        </w:tc>
        <w:tc>
          <w:tcPr>
            <w:tcW w:w="6636" w:type="dxa"/>
            <w:gridSpan w:val="5"/>
            <w:tcBorders>
              <w:top w:val="nil"/>
            </w:tcBorders>
            <w:shd w:val="clear" w:color="auto" w:fill="auto"/>
          </w:tcPr>
          <w:p w14:paraId="361AFF18" w14:textId="27D751A9" w:rsidR="00776238" w:rsidRPr="001B171B" w:rsidRDefault="00776238" w:rsidP="00776238">
            <w:pPr>
              <w:ind w:left="36"/>
              <w:jc w:val="both"/>
              <w:rPr>
                <w:b/>
                <w:sz w:val="22"/>
                <w:szCs w:val="22"/>
                <w:lang w:val="uk-UA"/>
              </w:rPr>
            </w:pPr>
            <w:r w:rsidRPr="001B171B">
              <w:rPr>
                <w:sz w:val="22"/>
                <w:szCs w:val="22"/>
              </w:rPr>
              <w:t xml:space="preserve">Датою укладення Договору є дата відкриття </w:t>
            </w:r>
            <w:r w:rsidRPr="001B171B">
              <w:rPr>
                <w:sz w:val="22"/>
                <w:szCs w:val="22"/>
                <w:lang w:val="uk-UA"/>
              </w:rPr>
              <w:t>р</w:t>
            </w:r>
            <w:r w:rsidRPr="001B171B">
              <w:rPr>
                <w:sz w:val="22"/>
                <w:szCs w:val="22"/>
              </w:rPr>
              <w:t xml:space="preserve">ахунку, що зазначається у цій Заяві-договорі </w:t>
            </w:r>
            <w:r w:rsidRPr="001B171B">
              <w:rPr>
                <w:sz w:val="22"/>
                <w:szCs w:val="22"/>
                <w:lang w:val="uk-UA"/>
              </w:rPr>
              <w:t>про</w:t>
            </w:r>
            <w:r w:rsidRPr="001B171B">
              <w:rPr>
                <w:sz w:val="22"/>
                <w:szCs w:val="22"/>
              </w:rPr>
              <w:t xml:space="preserve"> приєднання. Укладений з Клієнтом Договір діє до повного виконання Сторонами своїх зобов’язань за ним та припиняється у день виплати </w:t>
            </w:r>
            <w:r w:rsidR="00245E26" w:rsidRPr="001B171B">
              <w:rPr>
                <w:sz w:val="22"/>
                <w:szCs w:val="22"/>
              </w:rPr>
              <w:t>Клієнту</w:t>
            </w:r>
            <w:r w:rsidRPr="001B171B">
              <w:rPr>
                <w:sz w:val="22"/>
                <w:szCs w:val="22"/>
              </w:rPr>
              <w:t xml:space="preserve"> </w:t>
            </w:r>
            <w:r w:rsidRPr="001B171B">
              <w:rPr>
                <w:sz w:val="22"/>
                <w:szCs w:val="22"/>
                <w:lang w:val="uk-UA"/>
              </w:rPr>
              <w:t>в</w:t>
            </w:r>
            <w:r w:rsidRPr="001B171B">
              <w:rPr>
                <w:sz w:val="22"/>
                <w:szCs w:val="22"/>
              </w:rPr>
              <w:t>кладу разом з нарахованими процентами, або у інших випадках, передбачених чинним законодавством України та Договором.</w:t>
            </w:r>
          </w:p>
        </w:tc>
      </w:tr>
      <w:tr w:rsidR="00776238" w:rsidRPr="001B171B" w14:paraId="51B6C2C7" w14:textId="77777777" w:rsidTr="00F531D5">
        <w:trPr>
          <w:trHeight w:val="5083"/>
        </w:trPr>
        <w:tc>
          <w:tcPr>
            <w:tcW w:w="11201" w:type="dxa"/>
            <w:gridSpan w:val="10"/>
            <w:tcBorders>
              <w:top w:val="single" w:sz="4" w:space="0" w:color="auto"/>
              <w:bottom w:val="single" w:sz="4" w:space="0" w:color="FFFFFF"/>
            </w:tcBorders>
            <w:shd w:val="clear" w:color="auto" w:fill="auto"/>
          </w:tcPr>
          <w:p w14:paraId="0B85803D" w14:textId="48B1A092" w:rsidR="00776238" w:rsidRPr="001B171B" w:rsidRDefault="00776238" w:rsidP="00776238">
            <w:pPr>
              <w:tabs>
                <w:tab w:val="left" w:pos="176"/>
              </w:tabs>
              <w:jc w:val="both"/>
              <w:rPr>
                <w:sz w:val="22"/>
                <w:szCs w:val="22"/>
                <w:lang w:val="uk-UA"/>
              </w:rPr>
            </w:pPr>
            <w:r w:rsidRPr="001B171B">
              <w:rPr>
                <w:sz w:val="22"/>
                <w:szCs w:val="22"/>
                <w:lang w:val="uk-UA"/>
              </w:rPr>
              <w:lastRenderedPageBreak/>
              <w:t xml:space="preserve">Я, _______________ </w:t>
            </w:r>
            <w:r w:rsidRPr="001B171B">
              <w:rPr>
                <w:i/>
                <w:color w:val="0000FF"/>
                <w:sz w:val="22"/>
                <w:szCs w:val="22"/>
                <w:lang w:val="uk-UA"/>
              </w:rPr>
              <w:t>(</w:t>
            </w:r>
            <w:r w:rsidR="00245E26" w:rsidRPr="001B171B">
              <w:rPr>
                <w:i/>
                <w:color w:val="0000FF"/>
                <w:sz w:val="22"/>
                <w:szCs w:val="22"/>
              </w:rPr>
              <w:t>прізвище, власне ім’я, по батькові (за наявності) Клієнта/представника Клієнта</w:t>
            </w:r>
            <w:r w:rsidRPr="001B171B">
              <w:rPr>
                <w:i/>
                <w:color w:val="0000FF"/>
                <w:sz w:val="22"/>
                <w:szCs w:val="22"/>
                <w:lang w:val="uk-UA"/>
              </w:rPr>
              <w:t>)</w:t>
            </w:r>
            <w:r w:rsidRPr="001B171B">
              <w:rPr>
                <w:color w:val="0000FF"/>
                <w:sz w:val="22"/>
                <w:szCs w:val="22"/>
                <w:lang w:val="uk-UA"/>
              </w:rPr>
              <w:t xml:space="preserve"> </w:t>
            </w:r>
            <w:r w:rsidR="005164E6" w:rsidRPr="001B171B">
              <w:rPr>
                <w:color w:val="0000FF"/>
                <w:sz w:val="22"/>
                <w:szCs w:val="22"/>
                <w:lang w:val="uk-UA"/>
              </w:rPr>
              <w:t xml:space="preserve">шляхом </w:t>
            </w:r>
            <w:r w:rsidRPr="001B171B">
              <w:rPr>
                <w:sz w:val="22"/>
                <w:szCs w:val="22"/>
                <w:lang w:val="uk-UA"/>
              </w:rPr>
              <w:t xml:space="preserve">підписання цієї Заяви-договору про приєднання до умов Публічної пропозиції </w:t>
            </w:r>
            <w:r w:rsidR="00467DA4" w:rsidRPr="001B171B">
              <w:rPr>
                <w:sz w:val="22"/>
                <w:szCs w:val="22"/>
                <w:lang w:val="uk-UA"/>
              </w:rPr>
              <w:t xml:space="preserve">АТ «КРИСТАЛБАНК» </w:t>
            </w:r>
            <w:r w:rsidRPr="001B171B">
              <w:rPr>
                <w:sz w:val="22"/>
                <w:szCs w:val="22"/>
                <w:lang w:val="uk-UA"/>
              </w:rPr>
              <w:t>на укладення</w:t>
            </w:r>
            <w:r w:rsidRPr="001B171B">
              <w:rPr>
                <w:rFonts w:eastAsia="Times New Roman"/>
                <w:bCs/>
                <w:i/>
                <w:sz w:val="22"/>
                <w:szCs w:val="22"/>
                <w:lang w:eastAsia="ru-RU"/>
              </w:rPr>
              <w:t xml:space="preserve"> </w:t>
            </w:r>
            <w:r w:rsidRPr="001B171B">
              <w:rPr>
                <w:sz w:val="22"/>
                <w:szCs w:val="22"/>
                <w:lang w:val="uk-UA"/>
              </w:rPr>
              <w:t xml:space="preserve">Договору комплексного банківського обслуговування юридичних та самозайнятих осіб (далі – Заява-договір про приєднання), </w:t>
            </w:r>
            <w:r w:rsidR="00245E26" w:rsidRPr="001B171B">
              <w:rPr>
                <w:sz w:val="22"/>
                <w:szCs w:val="22"/>
              </w:rPr>
              <w:t xml:space="preserve">підтверджую укладення Договору в редакції, яка розміщена в день укладення Договору на сайті Банку </w:t>
            </w:r>
            <w:hyperlink r:id="rId9" w:history="1">
              <w:r w:rsidR="00245E26" w:rsidRPr="001B171B">
                <w:rPr>
                  <w:sz w:val="22"/>
                  <w:szCs w:val="22"/>
                </w:rPr>
                <w:t>https://crystalbank.com.ua</w:t>
              </w:r>
            </w:hyperlink>
            <w:r w:rsidR="00245E26" w:rsidRPr="001B171B">
              <w:rPr>
                <w:sz w:val="22"/>
                <w:szCs w:val="22"/>
                <w:lang w:val="uk-UA"/>
              </w:rPr>
              <w:t xml:space="preserve"> і</w:t>
            </w:r>
            <w:r w:rsidR="00245E26" w:rsidRPr="001B171B">
              <w:rPr>
                <w:b/>
                <w:i/>
                <w:sz w:val="22"/>
                <w:szCs w:val="22"/>
                <w:lang w:val="uk-UA"/>
              </w:rPr>
              <w:t xml:space="preserve"> </w:t>
            </w:r>
            <w:r w:rsidRPr="00791825">
              <w:rPr>
                <w:sz w:val="22"/>
                <w:szCs w:val="22"/>
                <w:lang w:val="uk-UA"/>
              </w:rPr>
              <w:t>погоджуюсь на</w:t>
            </w:r>
            <w:r w:rsidRPr="001B171B">
              <w:rPr>
                <w:sz w:val="22"/>
                <w:szCs w:val="22"/>
                <w:lang w:val="uk-UA"/>
              </w:rPr>
              <w:t xml:space="preserve"> підключення до передбачених Договором комплексного банківського обслуговування юридичних та самозайнятих осіб в АТ «КРИСТАЛБАНК» послуг</w:t>
            </w:r>
            <w:r w:rsidR="003D0915" w:rsidRPr="001B171B">
              <w:rPr>
                <w:sz w:val="22"/>
                <w:szCs w:val="22"/>
                <w:lang w:val="uk-UA"/>
              </w:rPr>
              <w:t>:</w:t>
            </w:r>
          </w:p>
          <w:p w14:paraId="1B954AD3" w14:textId="77777777" w:rsidR="00776238" w:rsidRPr="001B171B" w:rsidRDefault="00776238" w:rsidP="00776238">
            <w:pPr>
              <w:jc w:val="both"/>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2919"/>
              <w:gridCol w:w="2919"/>
            </w:tblGrid>
            <w:tr w:rsidR="00776238" w:rsidRPr="001B171B" w14:paraId="37EEB71D" w14:textId="77777777" w:rsidTr="00F531D5">
              <w:tc>
                <w:tcPr>
                  <w:tcW w:w="5132" w:type="dxa"/>
                  <w:shd w:val="clear" w:color="auto" w:fill="D9D9D9"/>
                </w:tcPr>
                <w:p w14:paraId="49645000" w14:textId="77777777" w:rsidR="00776238" w:rsidRPr="001B171B" w:rsidRDefault="00776238" w:rsidP="00776238">
                  <w:pPr>
                    <w:jc w:val="center"/>
                    <w:rPr>
                      <w:b/>
                      <w:sz w:val="22"/>
                      <w:szCs w:val="22"/>
                      <w:lang w:val="uk-UA"/>
                    </w:rPr>
                  </w:pPr>
                  <w:r w:rsidRPr="001B171B">
                    <w:rPr>
                      <w:b/>
                      <w:sz w:val="22"/>
                      <w:szCs w:val="22"/>
                      <w:lang w:val="uk-UA"/>
                    </w:rPr>
                    <w:t>Умови</w:t>
                  </w:r>
                </w:p>
              </w:tc>
              <w:tc>
                <w:tcPr>
                  <w:tcW w:w="5838" w:type="dxa"/>
                  <w:gridSpan w:val="2"/>
                  <w:shd w:val="clear" w:color="auto" w:fill="D9D9D9"/>
                </w:tcPr>
                <w:p w14:paraId="285DF78D" w14:textId="77777777" w:rsidR="00776238" w:rsidRPr="001B171B" w:rsidRDefault="00776238" w:rsidP="00776238">
                  <w:pPr>
                    <w:jc w:val="center"/>
                    <w:rPr>
                      <w:b/>
                      <w:sz w:val="22"/>
                      <w:szCs w:val="22"/>
                      <w:lang w:val="uk-UA"/>
                    </w:rPr>
                  </w:pPr>
                  <w:r w:rsidRPr="001B171B">
                    <w:rPr>
                      <w:b/>
                      <w:sz w:val="22"/>
                      <w:szCs w:val="22"/>
                      <w:lang w:val="uk-UA"/>
                    </w:rPr>
                    <w:t>Фактично встановлені значення</w:t>
                  </w:r>
                </w:p>
              </w:tc>
            </w:tr>
            <w:tr w:rsidR="00776238" w:rsidRPr="001B171B" w14:paraId="7C4328EC" w14:textId="77777777" w:rsidTr="00F531D5">
              <w:tc>
                <w:tcPr>
                  <w:tcW w:w="5132" w:type="dxa"/>
                  <w:shd w:val="clear" w:color="auto" w:fill="auto"/>
                </w:tcPr>
                <w:p w14:paraId="5BF393AC" w14:textId="77777777" w:rsidR="00776238" w:rsidRPr="001B171B" w:rsidRDefault="00776238" w:rsidP="00776238">
                  <w:pPr>
                    <w:rPr>
                      <w:i/>
                      <w:color w:val="0000FF"/>
                      <w:sz w:val="22"/>
                      <w:szCs w:val="22"/>
                      <w:lang w:val="uk-UA"/>
                    </w:rPr>
                  </w:pPr>
                  <w:r w:rsidRPr="001B171B">
                    <w:rPr>
                      <w:sz w:val="22"/>
                      <w:szCs w:val="22"/>
                      <w:lang w:val="uk-UA"/>
                    </w:rPr>
                    <w:t xml:space="preserve">Сума вкладу </w:t>
                  </w:r>
                  <w:r w:rsidRPr="001B171B">
                    <w:rPr>
                      <w:i/>
                      <w:color w:val="0000FF"/>
                      <w:sz w:val="22"/>
                      <w:szCs w:val="22"/>
                      <w:lang w:val="uk-UA"/>
                    </w:rPr>
                    <w:t>(цифрами і прописом)</w:t>
                  </w:r>
                </w:p>
                <w:p w14:paraId="2A7519E8" w14:textId="77777777" w:rsidR="00776238" w:rsidRPr="001B171B" w:rsidRDefault="00776238" w:rsidP="00776238">
                  <w:pPr>
                    <w:rPr>
                      <w:sz w:val="22"/>
                      <w:szCs w:val="22"/>
                      <w:lang w:val="uk-UA"/>
                    </w:rPr>
                  </w:pPr>
                </w:p>
              </w:tc>
              <w:tc>
                <w:tcPr>
                  <w:tcW w:w="5838" w:type="dxa"/>
                  <w:gridSpan w:val="2"/>
                  <w:shd w:val="clear" w:color="auto" w:fill="auto"/>
                </w:tcPr>
                <w:p w14:paraId="696FACC0" w14:textId="77777777" w:rsidR="00776238" w:rsidRPr="001B171B" w:rsidRDefault="00776238" w:rsidP="00776238">
                  <w:pPr>
                    <w:rPr>
                      <w:i/>
                      <w:color w:val="FF0000"/>
                      <w:sz w:val="22"/>
                      <w:szCs w:val="22"/>
                      <w:lang w:val="uk-UA"/>
                    </w:rPr>
                  </w:pPr>
                </w:p>
              </w:tc>
            </w:tr>
            <w:tr w:rsidR="00776238" w:rsidRPr="001B171B" w14:paraId="156D55A9" w14:textId="77777777" w:rsidTr="00F531D5">
              <w:tc>
                <w:tcPr>
                  <w:tcW w:w="5132" w:type="dxa"/>
                  <w:shd w:val="clear" w:color="auto" w:fill="auto"/>
                </w:tcPr>
                <w:p w14:paraId="3785EA82" w14:textId="77777777" w:rsidR="00776238" w:rsidRPr="001B171B" w:rsidRDefault="00776238" w:rsidP="00776238">
                  <w:pPr>
                    <w:rPr>
                      <w:sz w:val="22"/>
                      <w:szCs w:val="22"/>
                      <w:lang w:val="uk-UA"/>
                    </w:rPr>
                  </w:pPr>
                  <w:r w:rsidRPr="001B171B">
                    <w:rPr>
                      <w:sz w:val="22"/>
                      <w:szCs w:val="22"/>
                      <w:lang w:val="uk-UA"/>
                    </w:rPr>
                    <w:t>Валюта вкладу</w:t>
                  </w:r>
                </w:p>
                <w:p w14:paraId="278251F9" w14:textId="77777777" w:rsidR="00776238" w:rsidRPr="001B171B" w:rsidRDefault="00776238" w:rsidP="00776238">
                  <w:pPr>
                    <w:rPr>
                      <w:sz w:val="22"/>
                      <w:szCs w:val="22"/>
                      <w:lang w:val="uk-UA"/>
                    </w:rPr>
                  </w:pPr>
                  <w:r w:rsidRPr="001B171B">
                    <w:rPr>
                      <w:i/>
                      <w:color w:val="0000FF"/>
                      <w:sz w:val="22"/>
                      <w:szCs w:val="22"/>
                      <w:lang w:val="uk-UA"/>
                    </w:rPr>
                    <w:t>(гривня, долари США, євро)</w:t>
                  </w:r>
                </w:p>
              </w:tc>
              <w:tc>
                <w:tcPr>
                  <w:tcW w:w="5838" w:type="dxa"/>
                  <w:gridSpan w:val="2"/>
                  <w:shd w:val="clear" w:color="auto" w:fill="auto"/>
                </w:tcPr>
                <w:p w14:paraId="4D8F81A4" w14:textId="77777777" w:rsidR="00776238" w:rsidRPr="001B171B" w:rsidRDefault="00776238" w:rsidP="00776238">
                  <w:pPr>
                    <w:rPr>
                      <w:i/>
                      <w:color w:val="FF0000"/>
                      <w:sz w:val="22"/>
                      <w:szCs w:val="22"/>
                      <w:lang w:val="uk-UA"/>
                    </w:rPr>
                  </w:pPr>
                </w:p>
              </w:tc>
            </w:tr>
            <w:tr w:rsidR="00776238" w:rsidRPr="001B171B" w14:paraId="049D4E68" w14:textId="77777777" w:rsidTr="00F531D5">
              <w:tc>
                <w:tcPr>
                  <w:tcW w:w="5132" w:type="dxa"/>
                  <w:shd w:val="clear" w:color="auto" w:fill="auto"/>
                </w:tcPr>
                <w:p w14:paraId="1E7BE925" w14:textId="77777777" w:rsidR="00776238" w:rsidRPr="001B171B" w:rsidRDefault="00776238" w:rsidP="00776238">
                  <w:pPr>
                    <w:rPr>
                      <w:sz w:val="22"/>
                      <w:szCs w:val="22"/>
                      <w:lang w:val="uk-UA"/>
                    </w:rPr>
                  </w:pPr>
                  <w:r w:rsidRPr="001B171B">
                    <w:rPr>
                      <w:sz w:val="22"/>
                      <w:szCs w:val="22"/>
                      <w:lang w:val="uk-UA"/>
                    </w:rPr>
                    <w:t>Номер поточного рахунку для договірного списання грошових коштів</w:t>
                  </w:r>
                  <w:r w:rsidRPr="001B171B">
                    <w:rPr>
                      <w:b/>
                      <w:i/>
                      <w:sz w:val="22"/>
                      <w:szCs w:val="22"/>
                      <w:lang w:val="uk-UA"/>
                    </w:rPr>
                    <w:t xml:space="preserve"> </w:t>
                  </w:r>
                  <w:r w:rsidRPr="001B171B">
                    <w:rPr>
                      <w:i/>
                      <w:color w:val="0000FF"/>
                      <w:sz w:val="22"/>
                      <w:szCs w:val="22"/>
                      <w:lang w:val="uk-UA"/>
                    </w:rPr>
                    <w:t>(якщо застосовуються договірне списання)</w:t>
                  </w:r>
                </w:p>
              </w:tc>
              <w:tc>
                <w:tcPr>
                  <w:tcW w:w="5838" w:type="dxa"/>
                  <w:gridSpan w:val="2"/>
                  <w:shd w:val="clear" w:color="auto" w:fill="auto"/>
                </w:tcPr>
                <w:p w14:paraId="12AC057D" w14:textId="47EF12C0" w:rsidR="00776238" w:rsidRPr="001B171B" w:rsidRDefault="00EC1277" w:rsidP="00776238">
                  <w:pPr>
                    <w:rPr>
                      <w:sz w:val="22"/>
                      <w:szCs w:val="22"/>
                      <w:lang w:val="uk-UA"/>
                    </w:rPr>
                  </w:pPr>
                  <w:r w:rsidRPr="001B171B">
                    <w:rPr>
                      <w:sz w:val="22"/>
                      <w:szCs w:val="22"/>
                      <w:lang w:val="en-US"/>
                    </w:rPr>
                    <w:t>IBAN</w:t>
                  </w:r>
                  <w:r w:rsidRPr="001B171B">
                    <w:rPr>
                      <w:sz w:val="22"/>
                      <w:szCs w:val="22"/>
                      <w:lang w:val="uk-UA"/>
                    </w:rPr>
                    <w:t xml:space="preserve"> </w:t>
                  </w:r>
                  <w:r w:rsidR="00776238" w:rsidRPr="001B171B">
                    <w:rPr>
                      <w:sz w:val="22"/>
                      <w:szCs w:val="22"/>
                      <w:lang w:val="uk-UA"/>
                    </w:rPr>
                    <w:t>_________</w:t>
                  </w:r>
                  <w:r w:rsidRPr="001B171B">
                    <w:rPr>
                      <w:sz w:val="22"/>
                      <w:szCs w:val="22"/>
                      <w:lang w:val="uk-UA"/>
                    </w:rPr>
                    <w:t>____</w:t>
                  </w:r>
                </w:p>
                <w:p w14:paraId="6C5B461A" w14:textId="77777777" w:rsidR="00776238" w:rsidRPr="001B171B" w:rsidRDefault="00776238" w:rsidP="00776238">
                  <w:pPr>
                    <w:rPr>
                      <w:i/>
                      <w:color w:val="FF0000"/>
                      <w:sz w:val="22"/>
                      <w:szCs w:val="22"/>
                      <w:lang w:val="uk-UA"/>
                    </w:rPr>
                  </w:pPr>
                </w:p>
              </w:tc>
            </w:tr>
            <w:tr w:rsidR="00776238" w:rsidRPr="001B171B" w14:paraId="17D4098B" w14:textId="77777777" w:rsidTr="00F531D5">
              <w:tc>
                <w:tcPr>
                  <w:tcW w:w="5132" w:type="dxa"/>
                  <w:shd w:val="clear" w:color="auto" w:fill="auto"/>
                </w:tcPr>
                <w:p w14:paraId="21D5A21B" w14:textId="77777777" w:rsidR="00776238" w:rsidRPr="001B171B" w:rsidRDefault="00776238" w:rsidP="00776238">
                  <w:pPr>
                    <w:rPr>
                      <w:sz w:val="22"/>
                      <w:szCs w:val="22"/>
                      <w:lang w:val="uk-UA"/>
                    </w:rPr>
                  </w:pPr>
                  <w:r w:rsidRPr="001B171B">
                    <w:rPr>
                      <w:sz w:val="22"/>
                      <w:szCs w:val="22"/>
                      <w:lang w:val="uk-UA"/>
                    </w:rPr>
                    <w:t xml:space="preserve">Сума грошових коштів для договірного списання </w:t>
                  </w:r>
                  <w:r w:rsidRPr="001B171B">
                    <w:rPr>
                      <w:i/>
                      <w:color w:val="0000FF"/>
                      <w:sz w:val="22"/>
                      <w:szCs w:val="22"/>
                      <w:lang w:val="uk-UA"/>
                    </w:rPr>
                    <w:t>(цифрами та прописом) (у разі здійснення договірного списання, вказується відповідна сума для такого списання)</w:t>
                  </w:r>
                </w:p>
              </w:tc>
              <w:tc>
                <w:tcPr>
                  <w:tcW w:w="5838" w:type="dxa"/>
                  <w:gridSpan w:val="2"/>
                  <w:shd w:val="clear" w:color="auto" w:fill="auto"/>
                </w:tcPr>
                <w:p w14:paraId="1BB8B3BD" w14:textId="77777777" w:rsidR="00776238" w:rsidRPr="001B171B" w:rsidRDefault="00776238" w:rsidP="00776238">
                  <w:pPr>
                    <w:rPr>
                      <w:sz w:val="22"/>
                      <w:szCs w:val="22"/>
                      <w:lang w:val="uk-UA"/>
                    </w:rPr>
                  </w:pPr>
                </w:p>
              </w:tc>
            </w:tr>
            <w:tr w:rsidR="00776238" w:rsidRPr="001B171B" w14:paraId="511ECB8D" w14:textId="77777777" w:rsidTr="00F531D5">
              <w:tc>
                <w:tcPr>
                  <w:tcW w:w="5132" w:type="dxa"/>
                  <w:shd w:val="clear" w:color="auto" w:fill="auto"/>
                </w:tcPr>
                <w:p w14:paraId="3C7ECF98" w14:textId="54BA8C97" w:rsidR="00776238" w:rsidRPr="001B171B" w:rsidRDefault="00776238" w:rsidP="00776238">
                  <w:pPr>
                    <w:rPr>
                      <w:sz w:val="22"/>
                      <w:szCs w:val="22"/>
                      <w:lang w:val="uk-UA"/>
                    </w:rPr>
                  </w:pPr>
                  <w:r w:rsidRPr="001B171B">
                    <w:rPr>
                      <w:sz w:val="22"/>
                      <w:szCs w:val="22"/>
                      <w:lang w:val="uk-UA"/>
                    </w:rPr>
                    <w:t>Номер вкладного (депозитного) рахунку для зарахування грошових коштів на умовах вклад «КРИСТАЛ»</w:t>
                  </w:r>
                </w:p>
              </w:tc>
              <w:tc>
                <w:tcPr>
                  <w:tcW w:w="5838" w:type="dxa"/>
                  <w:gridSpan w:val="2"/>
                  <w:shd w:val="clear" w:color="auto" w:fill="auto"/>
                </w:tcPr>
                <w:p w14:paraId="67EED99A" w14:textId="59308356" w:rsidR="00776238" w:rsidRPr="001B171B" w:rsidRDefault="00EC1277" w:rsidP="00776238">
                  <w:pPr>
                    <w:rPr>
                      <w:sz w:val="22"/>
                      <w:szCs w:val="22"/>
                      <w:lang w:val="uk-UA"/>
                    </w:rPr>
                  </w:pPr>
                  <w:r w:rsidRPr="001B171B">
                    <w:rPr>
                      <w:sz w:val="22"/>
                      <w:szCs w:val="22"/>
                      <w:lang w:val="en-US"/>
                    </w:rPr>
                    <w:t>IBAN</w:t>
                  </w:r>
                  <w:r w:rsidRPr="001B171B">
                    <w:rPr>
                      <w:sz w:val="22"/>
                      <w:szCs w:val="22"/>
                      <w:lang w:val="uk-UA"/>
                    </w:rPr>
                    <w:t xml:space="preserve"> _____________</w:t>
                  </w:r>
                </w:p>
              </w:tc>
            </w:tr>
            <w:tr w:rsidR="00776238" w:rsidRPr="001B171B" w14:paraId="57F2A1F8" w14:textId="77777777" w:rsidTr="00F531D5">
              <w:trPr>
                <w:trHeight w:val="563"/>
              </w:trPr>
              <w:tc>
                <w:tcPr>
                  <w:tcW w:w="5132" w:type="dxa"/>
                  <w:shd w:val="clear" w:color="auto" w:fill="auto"/>
                  <w:vAlign w:val="center"/>
                </w:tcPr>
                <w:p w14:paraId="2573BB90" w14:textId="13B06130" w:rsidR="00776238" w:rsidRPr="001B171B" w:rsidRDefault="00776238" w:rsidP="00776238">
                  <w:pPr>
                    <w:rPr>
                      <w:sz w:val="22"/>
                      <w:szCs w:val="22"/>
                      <w:lang w:val="uk-UA"/>
                    </w:rPr>
                  </w:pPr>
                  <w:r w:rsidRPr="001B171B">
                    <w:rPr>
                      <w:sz w:val="22"/>
                      <w:szCs w:val="22"/>
                      <w:lang w:val="uk-UA"/>
                    </w:rPr>
                    <w:t>Строк надходження  коштів на вкладний (депозитний) рахунок</w:t>
                  </w:r>
                </w:p>
              </w:tc>
              <w:tc>
                <w:tcPr>
                  <w:tcW w:w="5838" w:type="dxa"/>
                  <w:gridSpan w:val="2"/>
                  <w:shd w:val="clear" w:color="auto" w:fill="auto"/>
                  <w:vAlign w:val="center"/>
                </w:tcPr>
                <w:p w14:paraId="63EF46E5" w14:textId="353558F4" w:rsidR="00776238" w:rsidRPr="001B171B" w:rsidRDefault="00776238" w:rsidP="00026946">
                  <w:pPr>
                    <w:pStyle w:val="TableParagraph"/>
                    <w:spacing w:line="246" w:lineRule="exact"/>
                    <w:ind w:left="38"/>
                    <w:jc w:val="both"/>
                  </w:pPr>
                  <w:r w:rsidRPr="001B171B">
                    <w:t xml:space="preserve">При відкритті вкладного (депозитного) рахунку у відділенні Банку, </w:t>
                  </w:r>
                  <w:r w:rsidR="00245E26" w:rsidRPr="001B171B">
                    <w:t xml:space="preserve">Клієнт </w:t>
                  </w:r>
                  <w:r w:rsidRPr="001B171B">
                    <w:t xml:space="preserve">забезпечує надходження суми вкладу на вкладний (депозитний) рахунок не пізніше ніж на 3 (третій) робочий день від дати укладення Заяви-договору про приєднання. </w:t>
                  </w:r>
                  <w:r w:rsidRPr="001B171B">
                    <w:rPr>
                      <w:color w:val="000000"/>
                      <w:shd w:val="clear" w:color="auto" w:fill="FFFFFF"/>
                    </w:rPr>
                    <w:t xml:space="preserve">При відкритті рахунку засобами СДБО «Клієнт Банк» </w:t>
                  </w:r>
                  <w:r w:rsidR="00245E26" w:rsidRPr="001B171B">
                    <w:t>Клієнт</w:t>
                  </w:r>
                  <w:r w:rsidRPr="001B171B">
                    <w:rPr>
                      <w:color w:val="000000"/>
                      <w:shd w:val="clear" w:color="auto" w:fill="FFFFFF"/>
                    </w:rPr>
                    <w:t xml:space="preserve"> вносить суму вкладу на вкладний (депозитний) рахунок в день укладення </w:t>
                  </w:r>
                  <w:r w:rsidRPr="001B171B">
                    <w:t>Заяви-договору про приєднання</w:t>
                  </w:r>
                  <w:r w:rsidRPr="001B171B">
                    <w:rPr>
                      <w:color w:val="000000"/>
                      <w:shd w:val="clear" w:color="auto" w:fill="FFFFFF"/>
                    </w:rPr>
                    <w:t>.</w:t>
                  </w:r>
                </w:p>
                <w:p w14:paraId="6D7FB93F" w14:textId="3F874636" w:rsidR="00776238" w:rsidRPr="001B171B" w:rsidRDefault="00776238" w:rsidP="00776238">
                  <w:pPr>
                    <w:jc w:val="both"/>
                    <w:rPr>
                      <w:sz w:val="22"/>
                      <w:szCs w:val="22"/>
                    </w:rPr>
                  </w:pPr>
                  <w:r w:rsidRPr="001B171B">
                    <w:rPr>
                      <w:sz w:val="22"/>
                      <w:szCs w:val="22"/>
                    </w:rPr>
                    <w:t xml:space="preserve">У випадку ненадходження суми </w:t>
                  </w:r>
                  <w:r w:rsidRPr="001B171B">
                    <w:rPr>
                      <w:sz w:val="22"/>
                      <w:szCs w:val="22"/>
                      <w:lang w:val="uk-UA"/>
                    </w:rPr>
                    <w:t>в</w:t>
                  </w:r>
                  <w:r w:rsidRPr="001B171B">
                    <w:rPr>
                      <w:sz w:val="22"/>
                      <w:szCs w:val="22"/>
                    </w:rPr>
                    <w:t xml:space="preserve">кладу на </w:t>
                  </w:r>
                  <w:r w:rsidRPr="001B171B">
                    <w:rPr>
                      <w:sz w:val="22"/>
                      <w:szCs w:val="22"/>
                      <w:lang w:val="uk-UA"/>
                    </w:rPr>
                    <w:t>в</w:t>
                  </w:r>
                  <w:r w:rsidRPr="001B171B">
                    <w:rPr>
                      <w:sz w:val="22"/>
                      <w:szCs w:val="22"/>
                    </w:rPr>
                    <w:t xml:space="preserve">кладний (депозитний) рахунок протягом зазначеного вище строку, ця Заява-договір </w:t>
                  </w:r>
                  <w:r w:rsidRPr="001B171B">
                    <w:rPr>
                      <w:sz w:val="22"/>
                      <w:szCs w:val="22"/>
                      <w:lang w:val="uk-UA"/>
                    </w:rPr>
                    <w:t>про</w:t>
                  </w:r>
                  <w:r w:rsidRPr="001B171B">
                    <w:rPr>
                      <w:sz w:val="22"/>
                      <w:szCs w:val="22"/>
                    </w:rPr>
                    <w:t xml:space="preserve"> приєднання вважається неукладеною, а </w:t>
                  </w:r>
                  <w:r w:rsidRPr="001B171B">
                    <w:rPr>
                      <w:sz w:val="22"/>
                      <w:szCs w:val="22"/>
                      <w:lang w:val="uk-UA"/>
                    </w:rPr>
                    <w:t>в</w:t>
                  </w:r>
                  <w:r w:rsidRPr="001B171B">
                    <w:rPr>
                      <w:sz w:val="22"/>
                      <w:szCs w:val="22"/>
                    </w:rPr>
                    <w:t>кладний (депозитний) рахунок закривається наступного робочого дня після спливу зазначеного терміну.</w:t>
                  </w:r>
                </w:p>
              </w:tc>
            </w:tr>
            <w:tr w:rsidR="00776238" w:rsidRPr="001B171B" w14:paraId="1812E32F" w14:textId="77777777" w:rsidTr="00F531D5">
              <w:trPr>
                <w:trHeight w:val="563"/>
              </w:trPr>
              <w:tc>
                <w:tcPr>
                  <w:tcW w:w="5132" w:type="dxa"/>
                  <w:shd w:val="clear" w:color="auto" w:fill="auto"/>
                </w:tcPr>
                <w:p w14:paraId="123C7925" w14:textId="439D6227" w:rsidR="00776238" w:rsidRPr="001B171B" w:rsidRDefault="00776238" w:rsidP="00776238">
                  <w:pPr>
                    <w:rPr>
                      <w:sz w:val="22"/>
                      <w:szCs w:val="22"/>
                      <w:lang w:val="uk-UA"/>
                    </w:rPr>
                  </w:pPr>
                  <w:r w:rsidRPr="001B171B">
                    <w:rPr>
                      <w:sz w:val="22"/>
                      <w:szCs w:val="22"/>
                      <w:lang w:val="uk-UA"/>
                    </w:rPr>
                    <w:t xml:space="preserve">Строк зберігання вкладу </w:t>
                  </w:r>
                </w:p>
              </w:tc>
              <w:tc>
                <w:tcPr>
                  <w:tcW w:w="5838" w:type="dxa"/>
                  <w:gridSpan w:val="2"/>
                  <w:shd w:val="clear" w:color="auto" w:fill="auto"/>
                </w:tcPr>
                <w:p w14:paraId="633C36E5" w14:textId="5AA26075" w:rsidR="00776238" w:rsidRPr="001B171B" w:rsidRDefault="00776238" w:rsidP="00E20891">
                  <w:pPr>
                    <w:ind w:right="29"/>
                    <w:jc w:val="both"/>
                    <w:rPr>
                      <w:color w:val="0000FF"/>
                      <w:sz w:val="22"/>
                      <w:szCs w:val="22"/>
                      <w:lang w:val="uk-UA"/>
                    </w:rPr>
                  </w:pPr>
                  <w:r w:rsidRPr="001B171B">
                    <w:rPr>
                      <w:sz w:val="22"/>
                      <w:szCs w:val="22"/>
                      <w:lang w:val="uk-UA"/>
                    </w:rPr>
                    <w:t xml:space="preserve">Строк зберігання вкладу складає_______ днів </w:t>
                  </w:r>
                  <w:r w:rsidRPr="001B171B">
                    <w:rPr>
                      <w:sz w:val="22"/>
                      <w:szCs w:val="22"/>
                    </w:rPr>
                    <w:t>з «___» ___________ 20__ р. до «___» ___________ 20__ р.</w:t>
                  </w:r>
                  <w:r w:rsidRPr="001B171B">
                    <w:rPr>
                      <w:sz w:val="22"/>
                      <w:szCs w:val="22"/>
                      <w:lang w:val="uk-UA"/>
                    </w:rPr>
                    <w:t xml:space="preserve"> включно.</w:t>
                  </w:r>
                </w:p>
              </w:tc>
            </w:tr>
            <w:tr w:rsidR="00776238" w:rsidRPr="001B171B" w14:paraId="44D24202" w14:textId="77777777" w:rsidTr="00F531D5">
              <w:tc>
                <w:tcPr>
                  <w:tcW w:w="5132" w:type="dxa"/>
                  <w:shd w:val="clear" w:color="auto" w:fill="auto"/>
                </w:tcPr>
                <w:p w14:paraId="27A23C72" w14:textId="77777777" w:rsidR="00776238" w:rsidRPr="001B171B" w:rsidRDefault="00776238" w:rsidP="00776238">
                  <w:pPr>
                    <w:rPr>
                      <w:sz w:val="22"/>
                      <w:szCs w:val="22"/>
                      <w:lang w:val="uk-UA"/>
                    </w:rPr>
                  </w:pPr>
                  <w:r w:rsidRPr="001B171B">
                    <w:rPr>
                      <w:sz w:val="22"/>
                      <w:szCs w:val="22"/>
                      <w:lang w:val="uk-UA"/>
                    </w:rPr>
                    <w:t>Процентна ставка, в тому числі на суму додаткового внеску</w:t>
                  </w:r>
                </w:p>
              </w:tc>
              <w:tc>
                <w:tcPr>
                  <w:tcW w:w="5838" w:type="dxa"/>
                  <w:gridSpan w:val="2"/>
                  <w:shd w:val="clear" w:color="auto" w:fill="auto"/>
                </w:tcPr>
                <w:p w14:paraId="15F5A800" w14:textId="77777777" w:rsidR="00776238" w:rsidRPr="001B171B" w:rsidRDefault="00776238" w:rsidP="00776238">
                  <w:pPr>
                    <w:jc w:val="both"/>
                    <w:rPr>
                      <w:sz w:val="22"/>
                      <w:szCs w:val="22"/>
                      <w:lang w:val="uk-UA"/>
                    </w:rPr>
                  </w:pPr>
                  <w:r w:rsidRPr="001B171B">
                    <w:rPr>
                      <w:sz w:val="22"/>
                      <w:szCs w:val="22"/>
                      <w:lang w:val="uk-UA"/>
                    </w:rPr>
                    <w:t xml:space="preserve">__,___% річних </w:t>
                  </w:r>
                </w:p>
                <w:p w14:paraId="0C3ABF86" w14:textId="77777777" w:rsidR="00776238" w:rsidRPr="001B171B" w:rsidRDefault="00776238" w:rsidP="00776238">
                  <w:pPr>
                    <w:jc w:val="both"/>
                    <w:rPr>
                      <w:sz w:val="22"/>
                      <w:szCs w:val="22"/>
                      <w:lang w:val="uk-UA"/>
                    </w:rPr>
                  </w:pPr>
                  <w:r w:rsidRPr="001B171B">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0" w:history="1">
                    <w:r w:rsidRPr="001B171B">
                      <w:rPr>
                        <w:rFonts w:eastAsia="Calibri"/>
                        <w:i/>
                        <w:color w:val="0000FF"/>
                        <w:spacing w:val="-2"/>
                        <w:sz w:val="22"/>
                        <w:szCs w:val="22"/>
                        <w:lang w:val="uk-UA" w:eastAsia="en-US"/>
                      </w:rPr>
                      <w:t>https</w:t>
                    </w:r>
                    <w:r w:rsidRPr="001B171B">
                      <w:rPr>
                        <w:rFonts w:eastAsia="Calibri"/>
                        <w:i/>
                        <w:color w:val="0000FF"/>
                        <w:spacing w:val="-2"/>
                        <w:sz w:val="22"/>
                        <w:szCs w:val="22"/>
                        <w:lang w:eastAsia="en-US"/>
                      </w:rPr>
                      <w:t>://</w:t>
                    </w:r>
                    <w:r w:rsidRPr="001B171B">
                      <w:rPr>
                        <w:rFonts w:eastAsia="Calibri"/>
                        <w:i/>
                        <w:color w:val="0000FF"/>
                        <w:spacing w:val="-2"/>
                        <w:sz w:val="22"/>
                        <w:szCs w:val="22"/>
                        <w:lang w:val="uk-UA" w:eastAsia="en-US"/>
                      </w:rPr>
                      <w:t>crystalbank</w:t>
                    </w:r>
                    <w:r w:rsidRPr="001B171B">
                      <w:rPr>
                        <w:rFonts w:eastAsia="Calibri"/>
                        <w:i/>
                        <w:color w:val="0000FF"/>
                        <w:spacing w:val="-2"/>
                        <w:sz w:val="22"/>
                        <w:szCs w:val="22"/>
                        <w:lang w:eastAsia="en-US"/>
                      </w:rPr>
                      <w:t>.</w:t>
                    </w:r>
                    <w:r w:rsidRPr="001B171B">
                      <w:rPr>
                        <w:rFonts w:eastAsia="Calibri"/>
                        <w:i/>
                        <w:color w:val="0000FF"/>
                        <w:spacing w:val="-2"/>
                        <w:sz w:val="22"/>
                        <w:szCs w:val="22"/>
                        <w:lang w:val="uk-UA" w:eastAsia="en-US"/>
                      </w:rPr>
                      <w:t>com</w:t>
                    </w:r>
                    <w:r w:rsidRPr="001B171B">
                      <w:rPr>
                        <w:rFonts w:eastAsia="Calibri"/>
                        <w:i/>
                        <w:color w:val="0000FF"/>
                        <w:spacing w:val="-2"/>
                        <w:sz w:val="22"/>
                        <w:szCs w:val="22"/>
                        <w:lang w:eastAsia="en-US"/>
                      </w:rPr>
                      <w:t>.</w:t>
                    </w:r>
                    <w:r w:rsidRPr="001B171B">
                      <w:rPr>
                        <w:rFonts w:eastAsia="Calibri"/>
                        <w:i/>
                        <w:color w:val="0000FF"/>
                        <w:spacing w:val="-2"/>
                        <w:sz w:val="22"/>
                        <w:szCs w:val="22"/>
                        <w:lang w:val="uk-UA" w:eastAsia="en-US"/>
                      </w:rPr>
                      <w:t>ua</w:t>
                    </w:r>
                  </w:hyperlink>
                </w:p>
              </w:tc>
            </w:tr>
            <w:tr w:rsidR="00776238" w:rsidRPr="001B171B" w14:paraId="3FE2E13A" w14:textId="77777777" w:rsidTr="00F531D5">
              <w:tc>
                <w:tcPr>
                  <w:tcW w:w="5132" w:type="dxa"/>
                  <w:shd w:val="clear" w:color="auto" w:fill="auto"/>
                </w:tcPr>
                <w:p w14:paraId="513B27C2" w14:textId="77777777" w:rsidR="00776238" w:rsidRPr="001B171B" w:rsidRDefault="00776238" w:rsidP="00776238">
                  <w:pPr>
                    <w:rPr>
                      <w:sz w:val="22"/>
                      <w:szCs w:val="22"/>
                      <w:lang w:val="uk-UA"/>
                    </w:rPr>
                  </w:pPr>
                  <w:r w:rsidRPr="001B171B">
                    <w:rPr>
                      <w:sz w:val="22"/>
                      <w:szCs w:val="22"/>
                      <w:lang w:val="uk-UA"/>
                    </w:rPr>
                    <w:t>Періодичність виплати процентів</w:t>
                  </w:r>
                </w:p>
              </w:tc>
              <w:tc>
                <w:tcPr>
                  <w:tcW w:w="5838" w:type="dxa"/>
                  <w:gridSpan w:val="2"/>
                  <w:shd w:val="clear" w:color="auto" w:fill="auto"/>
                </w:tcPr>
                <w:p w14:paraId="65711FEE" w14:textId="35273AFF" w:rsidR="00776238" w:rsidRPr="00791825" w:rsidRDefault="00776238" w:rsidP="00E20891">
                  <w:pPr>
                    <w:jc w:val="both"/>
                    <w:rPr>
                      <w:sz w:val="22"/>
                      <w:szCs w:val="22"/>
                    </w:rPr>
                  </w:pPr>
                  <w:r w:rsidRPr="001B171B">
                    <w:rPr>
                      <w:sz w:val="22"/>
                      <w:szCs w:val="22"/>
                      <w:lang w:val="uk-UA"/>
                    </w:rPr>
                    <w:t>Щомісячно, в перший робочий день місяця</w:t>
                  </w:r>
                  <w:r w:rsidR="00E374D4" w:rsidRPr="001B171B">
                    <w:rPr>
                      <w:sz w:val="22"/>
                      <w:szCs w:val="22"/>
                      <w:lang w:val="uk-UA"/>
                    </w:rPr>
                    <w:t xml:space="preserve"> за попередній місяць</w:t>
                  </w:r>
                  <w:r w:rsidR="00E20891" w:rsidRPr="00791825">
                    <w:rPr>
                      <w:sz w:val="22"/>
                      <w:szCs w:val="22"/>
                    </w:rPr>
                    <w:t xml:space="preserve"> </w:t>
                  </w:r>
                  <w:r w:rsidR="00E20891" w:rsidRPr="001B171B">
                    <w:rPr>
                      <w:sz w:val="22"/>
                      <w:szCs w:val="22"/>
                      <w:lang w:val="uk-UA"/>
                    </w:rPr>
                    <w:t>та</w:t>
                  </w:r>
                  <w:r w:rsidR="00E20891" w:rsidRPr="00791825">
                    <w:rPr>
                      <w:sz w:val="22"/>
                      <w:szCs w:val="22"/>
                    </w:rPr>
                    <w:t xml:space="preserve"> </w:t>
                  </w:r>
                  <w:r w:rsidR="00E20891" w:rsidRPr="001B171B">
                    <w:rPr>
                      <w:sz w:val="22"/>
                      <w:szCs w:val="22"/>
                    </w:rPr>
                    <w:t>в день повернення вкладу (депозиту)</w:t>
                  </w:r>
                </w:p>
              </w:tc>
            </w:tr>
            <w:tr w:rsidR="00776238" w:rsidRPr="001B171B" w14:paraId="16EAAE57" w14:textId="77777777" w:rsidTr="00F531D5">
              <w:tc>
                <w:tcPr>
                  <w:tcW w:w="5132" w:type="dxa"/>
                  <w:shd w:val="clear" w:color="auto" w:fill="auto"/>
                </w:tcPr>
                <w:p w14:paraId="7DE739E5" w14:textId="77777777" w:rsidR="00776238" w:rsidRPr="001B171B" w:rsidRDefault="00776238" w:rsidP="00776238">
                  <w:pPr>
                    <w:rPr>
                      <w:sz w:val="22"/>
                      <w:szCs w:val="22"/>
                      <w:lang w:val="uk-UA"/>
                    </w:rPr>
                  </w:pPr>
                  <w:r w:rsidRPr="001B171B">
                    <w:rPr>
                      <w:sz w:val="22"/>
                      <w:szCs w:val="22"/>
                      <w:lang w:val="uk-UA"/>
                    </w:rPr>
                    <w:t>Можливість поповнення</w:t>
                  </w:r>
                </w:p>
              </w:tc>
              <w:tc>
                <w:tcPr>
                  <w:tcW w:w="5838" w:type="dxa"/>
                  <w:gridSpan w:val="2"/>
                  <w:shd w:val="clear" w:color="auto" w:fill="auto"/>
                </w:tcPr>
                <w:p w14:paraId="2AA4FF80" w14:textId="77777777" w:rsidR="00776238" w:rsidRPr="001B171B" w:rsidRDefault="00776238" w:rsidP="00776238">
                  <w:pPr>
                    <w:jc w:val="both"/>
                    <w:rPr>
                      <w:sz w:val="22"/>
                      <w:szCs w:val="22"/>
                      <w:lang w:val="uk-UA"/>
                    </w:rPr>
                  </w:pPr>
                  <w:r w:rsidRPr="001B171B">
                    <w:rPr>
                      <w:sz w:val="22"/>
                      <w:szCs w:val="22"/>
                      <w:lang w:val="uk-UA"/>
                    </w:rPr>
                    <w:t>Дозволяється протягом перших 275 днів строку зберігання  вкладу.</w:t>
                  </w:r>
                </w:p>
              </w:tc>
            </w:tr>
            <w:tr w:rsidR="00776238" w:rsidRPr="001B171B" w14:paraId="6F401468" w14:textId="77777777" w:rsidTr="00F531D5">
              <w:tc>
                <w:tcPr>
                  <w:tcW w:w="5132" w:type="dxa"/>
                  <w:shd w:val="clear" w:color="auto" w:fill="auto"/>
                </w:tcPr>
                <w:p w14:paraId="442EF51B" w14:textId="77777777" w:rsidR="00776238" w:rsidRPr="001B171B" w:rsidRDefault="00776238" w:rsidP="00776238">
                  <w:pPr>
                    <w:rPr>
                      <w:sz w:val="22"/>
                      <w:szCs w:val="22"/>
                      <w:lang w:val="uk-UA"/>
                    </w:rPr>
                  </w:pPr>
                  <w:r w:rsidRPr="001B171B">
                    <w:rPr>
                      <w:sz w:val="22"/>
                      <w:szCs w:val="22"/>
                      <w:lang w:val="uk-UA"/>
                    </w:rPr>
                    <w:t>Пролонгація</w:t>
                  </w:r>
                </w:p>
              </w:tc>
              <w:tc>
                <w:tcPr>
                  <w:tcW w:w="5838" w:type="dxa"/>
                  <w:gridSpan w:val="2"/>
                  <w:shd w:val="clear" w:color="auto" w:fill="auto"/>
                </w:tcPr>
                <w:p w14:paraId="587DDACF" w14:textId="34F59981" w:rsidR="00776238" w:rsidRPr="001B171B" w:rsidRDefault="00776238" w:rsidP="00776238">
                  <w:pPr>
                    <w:jc w:val="both"/>
                    <w:rPr>
                      <w:sz w:val="22"/>
                      <w:szCs w:val="22"/>
                      <w:lang w:val="uk-UA"/>
                    </w:rPr>
                  </w:pPr>
                  <w:r w:rsidRPr="001B171B">
                    <w:rPr>
                      <w:sz w:val="22"/>
                      <w:szCs w:val="22"/>
                      <w:lang w:val="uk-UA"/>
                    </w:rPr>
                    <w:t>Вклад може бути пролонговано за згодою Сторін на умовах, які діятимуть в Банку на момент пролонгації. Для пролонгації вкладу Клієнт надає до Банку Заяву-договір на внесення змін до Заяви-договору про приєднання.</w:t>
                  </w:r>
                </w:p>
              </w:tc>
            </w:tr>
            <w:tr w:rsidR="00776238" w:rsidRPr="001B171B" w14:paraId="276859CB" w14:textId="77777777" w:rsidTr="00F531D5">
              <w:tc>
                <w:tcPr>
                  <w:tcW w:w="5132" w:type="dxa"/>
                  <w:shd w:val="clear" w:color="auto" w:fill="auto"/>
                </w:tcPr>
                <w:p w14:paraId="085BD87D" w14:textId="225B3DD9" w:rsidR="00776238" w:rsidRPr="001B171B" w:rsidRDefault="00776238">
                  <w:pPr>
                    <w:rPr>
                      <w:sz w:val="22"/>
                      <w:szCs w:val="22"/>
                      <w:lang w:val="uk-UA"/>
                    </w:rPr>
                  </w:pPr>
                  <w:r w:rsidRPr="001B171B">
                    <w:rPr>
                      <w:sz w:val="22"/>
                      <w:szCs w:val="22"/>
                      <w:lang w:val="uk-UA"/>
                    </w:rPr>
                    <w:t xml:space="preserve">Дострокове повернення </w:t>
                  </w:r>
                  <w:r w:rsidR="009C7794">
                    <w:rPr>
                      <w:sz w:val="22"/>
                      <w:szCs w:val="22"/>
                      <w:lang w:val="uk-UA"/>
                    </w:rPr>
                    <w:t>в</w:t>
                  </w:r>
                  <w:r w:rsidRPr="001B171B">
                    <w:rPr>
                      <w:sz w:val="22"/>
                      <w:szCs w:val="22"/>
                      <w:lang w:val="uk-UA"/>
                    </w:rPr>
                    <w:t xml:space="preserve">кладу </w:t>
                  </w:r>
                  <w:r w:rsidRPr="001B171B">
                    <w:rPr>
                      <w:color w:val="FF0000"/>
                      <w:sz w:val="22"/>
                      <w:szCs w:val="22"/>
                      <w:lang w:val="uk-UA"/>
                    </w:rPr>
                    <w:t xml:space="preserve"> </w:t>
                  </w:r>
                </w:p>
              </w:tc>
              <w:tc>
                <w:tcPr>
                  <w:tcW w:w="5838" w:type="dxa"/>
                  <w:gridSpan w:val="2"/>
                  <w:shd w:val="clear" w:color="auto" w:fill="auto"/>
                </w:tcPr>
                <w:p w14:paraId="468CECE1" w14:textId="21608367" w:rsidR="00776238" w:rsidRPr="001B171B" w:rsidRDefault="00776238">
                  <w:pPr>
                    <w:pStyle w:val="Default"/>
                    <w:jc w:val="both"/>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Вклад повертається в повній сумі протягом 7 (семи) календарних днів</w:t>
                  </w:r>
                  <w:r w:rsidR="00E20891" w:rsidRPr="001B171B">
                    <w:rPr>
                      <w:rFonts w:ascii="Times New Roman" w:hAnsi="Times New Roman" w:cs="Times New Roman"/>
                      <w:color w:val="auto"/>
                      <w:sz w:val="22"/>
                      <w:szCs w:val="22"/>
                      <w:lang w:eastAsia="ja-JP"/>
                    </w:rPr>
                    <w:t xml:space="preserve"> </w:t>
                  </w:r>
                  <w:r w:rsidR="00E20891" w:rsidRPr="001B171B">
                    <w:rPr>
                      <w:rFonts w:ascii="Times New Roman" w:eastAsia="Times New Roman" w:hAnsi="Times New Roman" w:cs="Times New Roman"/>
                      <w:sz w:val="22"/>
                      <w:szCs w:val="22"/>
                    </w:rPr>
                    <w:t xml:space="preserve">з дати </w:t>
                  </w:r>
                  <w:r w:rsidR="00E20891" w:rsidRPr="001B171B">
                    <w:rPr>
                      <w:rFonts w:ascii="Times New Roman" w:hAnsi="Times New Roman" w:cs="Times New Roman"/>
                      <w:sz w:val="22"/>
                      <w:szCs w:val="22"/>
                    </w:rPr>
                    <w:t>укладення Заяви-договору про внесення змін до Заяви-договору про приєднання щодо повного дострокового повернення вкладу</w:t>
                  </w:r>
                  <w:r w:rsidRPr="001B171B">
                    <w:rPr>
                      <w:rFonts w:ascii="Times New Roman" w:hAnsi="Times New Roman" w:cs="Times New Roman"/>
                      <w:color w:val="auto"/>
                      <w:sz w:val="22"/>
                      <w:szCs w:val="22"/>
                      <w:lang w:eastAsia="ja-JP"/>
                    </w:rPr>
                    <w:t xml:space="preserve">, при цьому проценти за весь строк зберігання </w:t>
                  </w:r>
                  <w:r w:rsidR="009C7794">
                    <w:rPr>
                      <w:rFonts w:ascii="Times New Roman" w:hAnsi="Times New Roman" w:cs="Times New Roman"/>
                      <w:color w:val="auto"/>
                      <w:sz w:val="22"/>
                      <w:szCs w:val="22"/>
                      <w:lang w:eastAsia="ja-JP"/>
                    </w:rPr>
                    <w:t>в</w:t>
                  </w:r>
                  <w:r w:rsidRPr="001B171B">
                    <w:rPr>
                      <w:rFonts w:ascii="Times New Roman" w:hAnsi="Times New Roman" w:cs="Times New Roman"/>
                      <w:color w:val="auto"/>
                      <w:sz w:val="22"/>
                      <w:szCs w:val="22"/>
                      <w:lang w:eastAsia="ja-JP"/>
                    </w:rPr>
                    <w:t xml:space="preserve">кладу перераховуються за зниженою ставкою. </w:t>
                  </w:r>
                </w:p>
              </w:tc>
            </w:tr>
            <w:tr w:rsidR="00776238" w:rsidRPr="001B171B" w14:paraId="589B51AC" w14:textId="77777777" w:rsidTr="00F531D5">
              <w:tc>
                <w:tcPr>
                  <w:tcW w:w="5132" w:type="dxa"/>
                  <w:vMerge w:val="restart"/>
                  <w:shd w:val="clear" w:color="auto" w:fill="auto"/>
                </w:tcPr>
                <w:p w14:paraId="6949835B" w14:textId="7C026E3B" w:rsidR="00776238" w:rsidRPr="001B171B" w:rsidRDefault="00776238" w:rsidP="00776238">
                  <w:pPr>
                    <w:rPr>
                      <w:sz w:val="22"/>
                      <w:szCs w:val="22"/>
                      <w:lang w:val="uk-UA"/>
                    </w:rPr>
                  </w:pPr>
                  <w:r w:rsidRPr="001B171B">
                    <w:rPr>
                      <w:sz w:val="22"/>
                      <w:szCs w:val="22"/>
                      <w:lang w:val="uk-UA"/>
                    </w:rPr>
                    <w:lastRenderedPageBreak/>
                    <w:t xml:space="preserve">Норма перерахунку процентної ставки за вкладом </w:t>
                  </w:r>
                  <w:r w:rsidRPr="001B171B">
                    <w:rPr>
                      <w:sz w:val="22"/>
                      <w:szCs w:val="22"/>
                    </w:rPr>
                    <w:t xml:space="preserve">за </w:t>
                  </w:r>
                  <w:r w:rsidRPr="001B171B">
                    <w:rPr>
                      <w:sz w:val="22"/>
                      <w:szCs w:val="22"/>
                      <w:lang w:val="uk-UA"/>
                    </w:rPr>
                    <w:t>зниженою ставкою при достроковому повернені вкладу</w:t>
                  </w:r>
                </w:p>
              </w:tc>
              <w:tc>
                <w:tcPr>
                  <w:tcW w:w="2919" w:type="dxa"/>
                  <w:shd w:val="clear" w:color="auto" w:fill="auto"/>
                </w:tcPr>
                <w:p w14:paraId="44412641" w14:textId="044BD5BB" w:rsidR="00776238" w:rsidRPr="001B171B" w:rsidRDefault="00776238" w:rsidP="00776238">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Строк фактичного зберігання вкладу, дні (включно)</w:t>
                  </w:r>
                </w:p>
              </w:tc>
              <w:tc>
                <w:tcPr>
                  <w:tcW w:w="2919" w:type="dxa"/>
                  <w:shd w:val="clear" w:color="auto" w:fill="auto"/>
                </w:tcPr>
                <w:p w14:paraId="1265708B" w14:textId="6C5329FE" w:rsidR="00776238" w:rsidRPr="001B171B" w:rsidRDefault="00776238" w:rsidP="00776238">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 від базової процентної ставки за цим вкладом</w:t>
                  </w:r>
                </w:p>
              </w:tc>
            </w:tr>
            <w:tr w:rsidR="00776238" w:rsidRPr="001B171B" w14:paraId="1FB2BF8D" w14:textId="77777777" w:rsidTr="00F531D5">
              <w:tc>
                <w:tcPr>
                  <w:tcW w:w="5132" w:type="dxa"/>
                  <w:vMerge/>
                  <w:shd w:val="clear" w:color="auto" w:fill="auto"/>
                </w:tcPr>
                <w:p w14:paraId="599910C5" w14:textId="77777777" w:rsidR="00776238" w:rsidRPr="001B171B" w:rsidRDefault="00776238" w:rsidP="00776238">
                  <w:pPr>
                    <w:rPr>
                      <w:sz w:val="22"/>
                      <w:szCs w:val="22"/>
                      <w:lang w:val="uk-UA"/>
                    </w:rPr>
                  </w:pPr>
                </w:p>
              </w:tc>
              <w:tc>
                <w:tcPr>
                  <w:tcW w:w="2919" w:type="dxa"/>
                  <w:shd w:val="clear" w:color="auto" w:fill="auto"/>
                </w:tcPr>
                <w:p w14:paraId="602534E0" w14:textId="77777777" w:rsidR="00776238" w:rsidRPr="001B171B" w:rsidRDefault="00776238" w:rsidP="00776238">
                  <w:pPr>
                    <w:pStyle w:val="Default"/>
                    <w:ind w:left="720"/>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по 31день</w:t>
                  </w:r>
                </w:p>
              </w:tc>
              <w:tc>
                <w:tcPr>
                  <w:tcW w:w="2919" w:type="dxa"/>
                  <w:shd w:val="clear" w:color="auto" w:fill="auto"/>
                </w:tcPr>
                <w:p w14:paraId="0E6A5104" w14:textId="77777777" w:rsidR="00776238" w:rsidRPr="001B171B" w:rsidRDefault="00776238" w:rsidP="00776238">
                  <w:pPr>
                    <w:pStyle w:val="Default"/>
                    <w:ind w:left="720"/>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30 %</w:t>
                  </w:r>
                </w:p>
              </w:tc>
            </w:tr>
            <w:tr w:rsidR="00776238" w:rsidRPr="001B171B" w14:paraId="5FEBF4AD" w14:textId="77777777" w:rsidTr="00F531D5">
              <w:tc>
                <w:tcPr>
                  <w:tcW w:w="5132" w:type="dxa"/>
                  <w:vMerge/>
                  <w:shd w:val="clear" w:color="auto" w:fill="auto"/>
                </w:tcPr>
                <w:p w14:paraId="276B476F" w14:textId="77777777" w:rsidR="00776238" w:rsidRPr="001B171B" w:rsidRDefault="00776238" w:rsidP="00776238">
                  <w:pPr>
                    <w:rPr>
                      <w:sz w:val="22"/>
                      <w:szCs w:val="22"/>
                      <w:lang w:val="uk-UA"/>
                    </w:rPr>
                  </w:pPr>
                </w:p>
              </w:tc>
              <w:tc>
                <w:tcPr>
                  <w:tcW w:w="2919" w:type="dxa"/>
                  <w:shd w:val="clear" w:color="auto" w:fill="auto"/>
                </w:tcPr>
                <w:p w14:paraId="59A0448A" w14:textId="77777777" w:rsidR="00776238" w:rsidRPr="001B171B" w:rsidRDefault="00776238" w:rsidP="00776238">
                  <w:pPr>
                    <w:pStyle w:val="Default"/>
                    <w:ind w:left="720"/>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від 32 – по 93 дня</w:t>
                  </w:r>
                </w:p>
              </w:tc>
              <w:tc>
                <w:tcPr>
                  <w:tcW w:w="2919" w:type="dxa"/>
                  <w:shd w:val="clear" w:color="auto" w:fill="auto"/>
                </w:tcPr>
                <w:p w14:paraId="74724C74" w14:textId="77777777" w:rsidR="00776238" w:rsidRPr="001B171B" w:rsidRDefault="00776238" w:rsidP="00776238">
                  <w:pPr>
                    <w:pStyle w:val="Default"/>
                    <w:ind w:left="720"/>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80 %</w:t>
                  </w:r>
                </w:p>
              </w:tc>
            </w:tr>
            <w:tr w:rsidR="00776238" w:rsidRPr="001B171B" w14:paraId="49E63616" w14:textId="77777777" w:rsidTr="00F531D5">
              <w:tc>
                <w:tcPr>
                  <w:tcW w:w="5132" w:type="dxa"/>
                  <w:vMerge/>
                  <w:shd w:val="clear" w:color="auto" w:fill="auto"/>
                </w:tcPr>
                <w:p w14:paraId="7A167878" w14:textId="77777777" w:rsidR="00776238" w:rsidRPr="001B171B" w:rsidRDefault="00776238" w:rsidP="00776238">
                  <w:pPr>
                    <w:rPr>
                      <w:sz w:val="22"/>
                      <w:szCs w:val="22"/>
                      <w:lang w:val="uk-UA"/>
                    </w:rPr>
                  </w:pPr>
                </w:p>
              </w:tc>
              <w:tc>
                <w:tcPr>
                  <w:tcW w:w="2919" w:type="dxa"/>
                  <w:shd w:val="clear" w:color="auto" w:fill="auto"/>
                </w:tcPr>
                <w:p w14:paraId="4B189BD0" w14:textId="77777777" w:rsidR="00776238" w:rsidRPr="001B171B" w:rsidRDefault="00776238" w:rsidP="00776238">
                  <w:pPr>
                    <w:pStyle w:val="Default"/>
                    <w:ind w:left="720"/>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від 94 – по 365 днів</w:t>
                  </w:r>
                </w:p>
              </w:tc>
              <w:tc>
                <w:tcPr>
                  <w:tcW w:w="2919" w:type="dxa"/>
                  <w:shd w:val="clear" w:color="auto" w:fill="auto"/>
                </w:tcPr>
                <w:p w14:paraId="0A1E5D19" w14:textId="77777777" w:rsidR="00776238" w:rsidRPr="001B171B" w:rsidRDefault="00776238" w:rsidP="00776238">
                  <w:pPr>
                    <w:pStyle w:val="Default"/>
                    <w:ind w:left="720"/>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100 %</w:t>
                  </w:r>
                </w:p>
              </w:tc>
            </w:tr>
            <w:tr w:rsidR="00776238" w:rsidRPr="001B171B" w14:paraId="004E3E98" w14:textId="77777777" w:rsidTr="00F531D5">
              <w:tc>
                <w:tcPr>
                  <w:tcW w:w="5132" w:type="dxa"/>
                  <w:shd w:val="clear" w:color="auto" w:fill="auto"/>
                </w:tcPr>
                <w:p w14:paraId="1FB5D810" w14:textId="4D7EE4EB" w:rsidR="00776238" w:rsidRPr="001B171B" w:rsidRDefault="00776238" w:rsidP="00776238">
                  <w:pPr>
                    <w:rPr>
                      <w:sz w:val="22"/>
                      <w:szCs w:val="22"/>
                      <w:lang w:val="uk-UA"/>
                    </w:rPr>
                  </w:pPr>
                  <w:r w:rsidRPr="001B171B">
                    <w:rPr>
                      <w:sz w:val="22"/>
                      <w:szCs w:val="22"/>
                      <w:lang w:val="uk-UA"/>
                    </w:rPr>
                    <w:t>Часткове повернення вкладу</w:t>
                  </w:r>
                </w:p>
              </w:tc>
              <w:tc>
                <w:tcPr>
                  <w:tcW w:w="5838" w:type="dxa"/>
                  <w:gridSpan w:val="2"/>
                  <w:shd w:val="clear" w:color="auto" w:fill="auto"/>
                </w:tcPr>
                <w:p w14:paraId="1E2EB123" w14:textId="77777777" w:rsidR="00776238" w:rsidRPr="001B171B" w:rsidRDefault="00776238" w:rsidP="00776238">
                  <w:pPr>
                    <w:pStyle w:val="Default"/>
                    <w:ind w:left="720"/>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Не дозволяється</w:t>
                  </w:r>
                </w:p>
              </w:tc>
            </w:tr>
          </w:tbl>
          <w:p w14:paraId="54C40D82" w14:textId="77777777" w:rsidR="00776238" w:rsidRPr="001B171B" w:rsidRDefault="00776238" w:rsidP="00776238">
            <w:pPr>
              <w:rPr>
                <w:i/>
                <w:color w:val="FF0000"/>
                <w:sz w:val="22"/>
                <w:szCs w:val="22"/>
              </w:rPr>
            </w:pPr>
          </w:p>
          <w:p w14:paraId="0047083A" w14:textId="77777777" w:rsidR="00776238" w:rsidRPr="001B171B" w:rsidRDefault="00776238" w:rsidP="00776238">
            <w:pPr>
              <w:rPr>
                <w:sz w:val="22"/>
                <w:szCs w:val="22"/>
                <w:lang w:val="uk-UA"/>
              </w:rPr>
            </w:pPr>
            <w:r w:rsidRPr="001B171B">
              <w:rPr>
                <w:sz w:val="22"/>
                <w:szCs w:val="22"/>
                <w:lang w:val="uk-UA"/>
              </w:rPr>
              <w:t>…………………………………………………………………………………………………………………………………</w:t>
            </w:r>
          </w:p>
          <w:p w14:paraId="40134C52" w14:textId="264E0BC3" w:rsidR="00776238" w:rsidRPr="001B171B" w:rsidRDefault="00776238" w:rsidP="00776238">
            <w:pPr>
              <w:jc w:val="both"/>
              <w:rPr>
                <w:sz w:val="22"/>
                <w:szCs w:val="22"/>
                <w:lang w:val="uk-UA"/>
              </w:rPr>
            </w:pPr>
            <w:r w:rsidRPr="001B171B">
              <w:rPr>
                <w:b/>
                <w:sz w:val="22"/>
                <w:szCs w:val="22"/>
                <w:lang w:val="uk-UA"/>
              </w:rPr>
              <w:t>та підтверджую</w:t>
            </w:r>
            <w:r w:rsidRPr="001B171B">
              <w:rPr>
                <w:sz w:val="22"/>
                <w:szCs w:val="22"/>
                <w:lang w:val="uk-UA"/>
              </w:rPr>
              <w:t>:</w:t>
            </w:r>
          </w:p>
          <w:p w14:paraId="3F63C8EC" w14:textId="77777777" w:rsidR="00776238" w:rsidRPr="001B171B" w:rsidRDefault="00776238" w:rsidP="00776238">
            <w:pPr>
              <w:numPr>
                <w:ilvl w:val="0"/>
                <w:numId w:val="2"/>
              </w:numPr>
              <w:ind w:left="318" w:hanging="284"/>
              <w:jc w:val="both"/>
              <w:rPr>
                <w:sz w:val="22"/>
                <w:szCs w:val="22"/>
                <w:lang w:val="uk-UA"/>
              </w:rPr>
            </w:pPr>
            <w:r w:rsidRPr="001B171B">
              <w:rPr>
                <w:sz w:val="22"/>
                <w:szCs w:val="22"/>
                <w:lang w:val="uk-UA"/>
              </w:rPr>
              <w:t xml:space="preserve">акцептування мною цієї Заяви-договору про приєднання; </w:t>
            </w:r>
          </w:p>
          <w:p w14:paraId="721FD382" w14:textId="514CDAB1" w:rsidR="00776238" w:rsidRPr="001B171B" w:rsidRDefault="00776238" w:rsidP="00776238">
            <w:pPr>
              <w:numPr>
                <w:ilvl w:val="0"/>
                <w:numId w:val="2"/>
              </w:numPr>
              <w:ind w:left="318" w:hanging="284"/>
              <w:jc w:val="both"/>
              <w:rPr>
                <w:sz w:val="22"/>
                <w:szCs w:val="22"/>
                <w:lang w:val="uk-UA"/>
              </w:rPr>
            </w:pPr>
            <w:r w:rsidRPr="001B171B">
              <w:rPr>
                <w:sz w:val="22"/>
                <w:szCs w:val="22"/>
                <w:lang w:val="uk-UA"/>
              </w:rPr>
              <w:t xml:space="preserve">що всі умови Договору комплексного банківського обслуговування юридичних та самозайнятих осіб в </w:t>
            </w:r>
            <w:r w:rsidR="001B171B">
              <w:rPr>
                <w:sz w:val="22"/>
                <w:szCs w:val="22"/>
                <w:lang w:val="uk-UA"/>
              </w:rPr>
              <w:t xml:space="preserve">                           </w:t>
            </w:r>
            <w:r w:rsidRPr="001B171B">
              <w:rPr>
                <w:sz w:val="22"/>
                <w:szCs w:val="22"/>
                <w:lang w:val="uk-UA"/>
              </w:rPr>
              <w:t>АТ «КРИСТАЛБАНК» (в тому числі додатки) та діючих в Банку тарифів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4A0210E5" w14:textId="77777777" w:rsidR="00776238" w:rsidRPr="001B171B" w:rsidRDefault="00776238" w:rsidP="00776238">
            <w:pPr>
              <w:numPr>
                <w:ilvl w:val="0"/>
                <w:numId w:val="2"/>
              </w:numPr>
              <w:ind w:left="318" w:hanging="284"/>
              <w:jc w:val="both"/>
              <w:rPr>
                <w:sz w:val="22"/>
                <w:szCs w:val="22"/>
                <w:lang w:val="uk-UA"/>
              </w:rPr>
            </w:pPr>
            <w:r w:rsidRPr="001B171B">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w:t>
            </w:r>
          </w:p>
          <w:p w14:paraId="4C4F05F8" w14:textId="18A8EDF5" w:rsidR="00776238" w:rsidRPr="001B171B" w:rsidRDefault="00776238" w:rsidP="00776238">
            <w:pPr>
              <w:numPr>
                <w:ilvl w:val="0"/>
                <w:numId w:val="2"/>
              </w:numPr>
              <w:ind w:left="318" w:hanging="284"/>
              <w:jc w:val="both"/>
              <w:rPr>
                <w:sz w:val="22"/>
                <w:szCs w:val="22"/>
                <w:lang w:val="uk-UA"/>
              </w:rPr>
            </w:pPr>
            <w:r w:rsidRPr="001B171B">
              <w:rPr>
                <w:sz w:val="22"/>
                <w:szCs w:val="22"/>
                <w:lang w:val="uk-UA"/>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 30 Закону України «Про платіжні послуги», яка розміщена на сайті Банку </w:t>
            </w:r>
            <w:hyperlink r:id="rId11" w:history="1">
              <w:r w:rsidRPr="001B171B">
                <w:rPr>
                  <w:color w:val="0000FF"/>
                  <w:sz w:val="22"/>
                  <w:szCs w:val="22"/>
                </w:rPr>
                <w:t>https</w:t>
              </w:r>
              <w:r w:rsidRPr="001B171B">
                <w:rPr>
                  <w:color w:val="0000FF"/>
                  <w:sz w:val="22"/>
                  <w:szCs w:val="22"/>
                  <w:lang w:val="uk-UA"/>
                </w:rPr>
                <w:t>://</w:t>
              </w:r>
              <w:r w:rsidRPr="001B171B">
                <w:rPr>
                  <w:color w:val="0000FF"/>
                  <w:sz w:val="22"/>
                  <w:szCs w:val="22"/>
                </w:rPr>
                <w:t>crystalbank</w:t>
              </w:r>
              <w:r w:rsidRPr="001B171B">
                <w:rPr>
                  <w:color w:val="0000FF"/>
                  <w:sz w:val="22"/>
                  <w:szCs w:val="22"/>
                  <w:lang w:val="uk-UA"/>
                </w:rPr>
                <w:t>.</w:t>
              </w:r>
              <w:r w:rsidRPr="001B171B">
                <w:rPr>
                  <w:color w:val="0000FF"/>
                  <w:sz w:val="22"/>
                  <w:szCs w:val="22"/>
                </w:rPr>
                <w:t>com</w:t>
              </w:r>
              <w:r w:rsidRPr="001B171B">
                <w:rPr>
                  <w:color w:val="0000FF"/>
                  <w:sz w:val="22"/>
                  <w:szCs w:val="22"/>
                  <w:lang w:val="uk-UA"/>
                </w:rPr>
                <w:t>.</w:t>
              </w:r>
              <w:r w:rsidRPr="001B171B">
                <w:rPr>
                  <w:color w:val="0000FF"/>
                  <w:sz w:val="22"/>
                  <w:szCs w:val="22"/>
                </w:rPr>
                <w:t>ua</w:t>
              </w:r>
            </w:hyperlink>
            <w:r w:rsidRPr="001B171B">
              <w:rPr>
                <w:sz w:val="22"/>
                <w:szCs w:val="22"/>
                <w:lang w:val="uk-UA"/>
              </w:rPr>
              <w:t>. Розміщення відповідної інформації на сайті Банку вважається належним виконанням вимоги щодо письмової форми надання інформації;</w:t>
            </w:r>
          </w:p>
          <w:p w14:paraId="0EA4E0B3" w14:textId="566F7B27" w:rsidR="00776238" w:rsidRPr="001B171B" w:rsidRDefault="00776238" w:rsidP="00776238">
            <w:pPr>
              <w:numPr>
                <w:ilvl w:val="0"/>
                <w:numId w:val="2"/>
              </w:numPr>
              <w:ind w:left="318" w:hanging="284"/>
              <w:jc w:val="both"/>
              <w:rPr>
                <w:sz w:val="22"/>
                <w:szCs w:val="22"/>
                <w:lang w:val="uk-UA"/>
              </w:rPr>
            </w:pPr>
            <w:r w:rsidRPr="001B171B">
              <w:rPr>
                <w:sz w:val="22"/>
                <w:szCs w:val="22"/>
                <w:lang w:val="uk-UA"/>
              </w:rPr>
              <w:t>що 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w:t>
            </w:r>
            <w:r w:rsidR="00E20891" w:rsidRPr="001B171B">
              <w:rPr>
                <w:sz w:val="22"/>
                <w:szCs w:val="22"/>
                <w:lang w:val="uk-UA"/>
              </w:rPr>
              <w:t xml:space="preserve"> (зі змінами)</w:t>
            </w:r>
            <w:r w:rsidRPr="001B171B">
              <w:rPr>
                <w:sz w:val="22"/>
                <w:szCs w:val="22"/>
                <w:lang w:val="uk-UA"/>
              </w:rPr>
              <w:t xml:space="preserve">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 </w:t>
            </w:r>
            <w:r w:rsidR="00E20891" w:rsidRPr="001B171B">
              <w:rPr>
                <w:sz w:val="22"/>
                <w:szCs w:val="22"/>
                <w:lang w:val="uk-UA"/>
              </w:rPr>
              <w:t>(зі змінами)</w:t>
            </w:r>
            <w:r w:rsidRPr="001B171B">
              <w:rPr>
                <w:sz w:val="22"/>
                <w:szCs w:val="22"/>
                <w:lang w:val="uk-UA"/>
              </w:rPr>
              <w:t>;</w:t>
            </w:r>
          </w:p>
          <w:p w14:paraId="664CF231" w14:textId="0DD46668" w:rsidR="00776238" w:rsidRPr="001B171B" w:rsidRDefault="00776238" w:rsidP="00776238">
            <w:pPr>
              <w:numPr>
                <w:ilvl w:val="0"/>
                <w:numId w:val="2"/>
              </w:numPr>
              <w:ind w:left="318" w:hanging="284"/>
              <w:jc w:val="both"/>
              <w:rPr>
                <w:sz w:val="22"/>
                <w:szCs w:val="22"/>
                <w:lang w:val="uk-UA"/>
              </w:rPr>
            </w:pPr>
            <w:r w:rsidRPr="001B171B">
              <w:rPr>
                <w:sz w:val="22"/>
                <w:szCs w:val="22"/>
                <w:lang w:val="uk-UA"/>
              </w:rPr>
              <w:t xml:space="preserve">що підписанням цієї Заяви – 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та </w:t>
            </w:r>
            <w:r w:rsidR="00E00915" w:rsidRPr="001B171B">
              <w:rPr>
                <w:sz w:val="22"/>
                <w:szCs w:val="22"/>
                <w:lang w:val="uk-UA"/>
              </w:rPr>
              <w:t>в</w:t>
            </w:r>
            <w:r w:rsidRPr="001B171B">
              <w:rPr>
                <w:sz w:val="22"/>
                <w:szCs w:val="22"/>
                <w:lang w:val="uk-UA"/>
              </w:rPr>
              <w:t>кладним (депозитним) рахунком;</w:t>
            </w:r>
          </w:p>
          <w:p w14:paraId="30F4205D" w14:textId="6B7EF992" w:rsidR="00776238" w:rsidRPr="001B171B" w:rsidRDefault="00776238" w:rsidP="00776238">
            <w:pPr>
              <w:numPr>
                <w:ilvl w:val="0"/>
                <w:numId w:val="2"/>
              </w:numPr>
              <w:ind w:left="318" w:hanging="284"/>
              <w:jc w:val="both"/>
              <w:rPr>
                <w:sz w:val="22"/>
                <w:szCs w:val="22"/>
                <w:lang w:val="uk-UA"/>
              </w:rPr>
            </w:pPr>
            <w:r w:rsidRPr="001B171B">
              <w:rPr>
                <w:sz w:val="22"/>
                <w:szCs w:val="22"/>
                <w:lang w:val="uk-UA"/>
              </w:rPr>
              <w:t xml:space="preserve">що відповідно до ч. 3 ст. 6 Цивільного кодексу України Сторони домовились, що підписанням цієї Заяви –договору про </w:t>
            </w:r>
            <w:r w:rsidRPr="001B171B">
              <w:rPr>
                <w:color w:val="000000" w:themeColor="text1"/>
                <w:sz w:val="22"/>
                <w:szCs w:val="22"/>
                <w:lang w:val="uk-UA"/>
              </w:rPr>
              <w:t xml:space="preserve">приєднання Клієнт беззаперечно та безвідклично доручає Банку </w:t>
            </w:r>
            <w:r w:rsidRPr="001B171B">
              <w:rPr>
                <w:sz w:val="22"/>
                <w:szCs w:val="22"/>
                <w:lang w:val="uk-UA"/>
              </w:rPr>
              <w:t xml:space="preserve">самостійно виконувати першу, а також всі наступні  пов’язані між собою спільними ознаками платіжні операції за поточним та </w:t>
            </w:r>
            <w:r w:rsidR="00E00915" w:rsidRPr="001B171B">
              <w:rPr>
                <w:sz w:val="22"/>
                <w:szCs w:val="22"/>
                <w:lang w:val="uk-UA"/>
              </w:rPr>
              <w:t>в</w:t>
            </w:r>
            <w:r w:rsidRPr="001B171B">
              <w:rPr>
                <w:sz w:val="22"/>
                <w:szCs w:val="22"/>
                <w:lang w:val="uk-UA"/>
              </w:rPr>
              <w:t>кладним (депозитним) рахунком</w:t>
            </w:r>
            <w:r w:rsidR="00E20891" w:rsidRPr="001B171B">
              <w:rPr>
                <w:sz w:val="22"/>
                <w:szCs w:val="22"/>
                <w:lang w:val="uk-UA"/>
              </w:rPr>
              <w:t>;</w:t>
            </w:r>
          </w:p>
          <w:p w14:paraId="0A620EFF" w14:textId="1530EDBE" w:rsidR="00B87176" w:rsidRPr="001B171B" w:rsidRDefault="00776238" w:rsidP="00776238">
            <w:pPr>
              <w:numPr>
                <w:ilvl w:val="0"/>
                <w:numId w:val="2"/>
              </w:numPr>
              <w:ind w:left="318" w:hanging="284"/>
              <w:jc w:val="both"/>
              <w:rPr>
                <w:sz w:val="22"/>
                <w:szCs w:val="22"/>
                <w:lang w:val="uk-UA"/>
              </w:rPr>
            </w:pPr>
            <w:r w:rsidRPr="001B171B">
              <w:rPr>
                <w:sz w:val="22"/>
                <w:szCs w:val="22"/>
                <w:lang w:val="uk-UA"/>
              </w:rPr>
              <w:t>що згідно умов цієї Заяви-договору про приєднання надаю свою згоду на договірне списання (дебетовий переказ) за поточним та вкладним (депозитним) рахунком, яке здійснюється Банком згідно платіжної інструкції Банку без надання будь-яких платіжних інструкцій Клієнта</w:t>
            </w:r>
            <w:r w:rsidR="00E20891" w:rsidRPr="001B171B">
              <w:rPr>
                <w:sz w:val="22"/>
                <w:szCs w:val="22"/>
                <w:lang w:val="uk-UA"/>
              </w:rPr>
              <w:t>;</w:t>
            </w:r>
          </w:p>
          <w:p w14:paraId="1EDB88F1" w14:textId="25BA7200" w:rsidR="00E20891" w:rsidRPr="001B171B" w:rsidRDefault="00E20891" w:rsidP="00E00915">
            <w:pPr>
              <w:numPr>
                <w:ilvl w:val="0"/>
                <w:numId w:val="2"/>
              </w:numPr>
              <w:ind w:left="318" w:hanging="284"/>
              <w:jc w:val="both"/>
              <w:rPr>
                <w:sz w:val="22"/>
                <w:szCs w:val="22"/>
                <w:lang w:val="uk-UA"/>
              </w:rPr>
            </w:pPr>
            <w:r w:rsidRPr="001B171B">
              <w:rPr>
                <w:sz w:val="22"/>
                <w:szCs w:val="22"/>
                <w:lang w:val="uk-UA"/>
              </w:rPr>
              <w:t>ознайомлення з переліком всіх видів фінансових (платіжних) операцій за поточними</w:t>
            </w:r>
            <w:r w:rsidR="001C6BE6">
              <w:rPr>
                <w:sz w:val="22"/>
                <w:szCs w:val="22"/>
                <w:lang w:val="uk-UA"/>
              </w:rPr>
              <w:t xml:space="preserve"> (депозитними)</w:t>
            </w:r>
            <w:r w:rsidRPr="001B171B">
              <w:rPr>
                <w:sz w:val="22"/>
                <w:szCs w:val="22"/>
                <w:lang w:val="uk-UA"/>
              </w:rPr>
              <w:t xml:space="preserve"> рахунками, визначених чинним законодавством та умовами Договору, окрім операцій, здійснення яких заборонене, обмежене тощо, згідно з чинним законодавством (у тому числі законодавством у сфері банківської діяльності,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санкційного законодавства, у сфері валютного регулювання тощо; </w:t>
            </w:r>
          </w:p>
          <w:p w14:paraId="67214B9B" w14:textId="01393F3E" w:rsidR="00E20891" w:rsidRPr="001B171B" w:rsidRDefault="00E20891" w:rsidP="00E00915">
            <w:pPr>
              <w:numPr>
                <w:ilvl w:val="0"/>
                <w:numId w:val="2"/>
              </w:numPr>
              <w:ind w:left="318" w:hanging="284"/>
              <w:jc w:val="both"/>
              <w:rPr>
                <w:sz w:val="22"/>
                <w:szCs w:val="22"/>
                <w:lang w:val="uk-UA"/>
              </w:rPr>
            </w:pPr>
            <w:r w:rsidRPr="001B171B">
              <w:rPr>
                <w:sz w:val="22"/>
                <w:szCs w:val="22"/>
                <w:lang w:val="uk-UA"/>
              </w:rPr>
              <w:t>ознайомлений із забороною проведення незаконних операцій шляхом несанкціонованого втручання в роботу інформаційно – платіжних та автоматизованих систем Банку тощо, якщо така операція містить ознаки кримінального правопорушення, передбаченого статтями 185, 190-192, 200, 361, 361</w:t>
            </w:r>
            <w:r w:rsidR="00B272DC">
              <w:rPr>
                <w:sz w:val="22"/>
                <w:szCs w:val="22"/>
                <w:lang w:val="uk-UA"/>
              </w:rPr>
              <w:t>²</w:t>
            </w:r>
            <w:r w:rsidRPr="001B171B">
              <w:rPr>
                <w:sz w:val="22"/>
                <w:szCs w:val="22"/>
                <w:lang w:val="uk-UA"/>
              </w:rPr>
              <w:t>, 362-363 Кримінального кодексу України;</w:t>
            </w:r>
          </w:p>
          <w:p w14:paraId="035E7325" w14:textId="77777777" w:rsidR="00E20891" w:rsidRPr="001B171B" w:rsidRDefault="00E20891" w:rsidP="00E00915">
            <w:pPr>
              <w:numPr>
                <w:ilvl w:val="0"/>
                <w:numId w:val="2"/>
              </w:numPr>
              <w:ind w:left="318" w:hanging="284"/>
              <w:jc w:val="both"/>
              <w:rPr>
                <w:sz w:val="22"/>
                <w:szCs w:val="22"/>
                <w:lang w:val="uk-UA"/>
              </w:rPr>
            </w:pPr>
            <w:r w:rsidRPr="001B171B">
              <w:rPr>
                <w:sz w:val="22"/>
                <w:szCs w:val="22"/>
                <w:lang w:val="uk-UA"/>
              </w:rPr>
              <w:t>ознайомлення з тарифами Банку, які розміщені на сайті Банку та/або на інформаційних стендах, що знаходяться у приміщеннях установ Банку, що діють на дату підписання цієї Заяви-договору про приєднання. В подальшому, зобов’язуюся самостійно ознайомлюватись зі змінами до тарифів;</w:t>
            </w:r>
          </w:p>
          <w:p w14:paraId="59741341" w14:textId="77777777" w:rsidR="00E20891" w:rsidRPr="001B171B" w:rsidRDefault="00E20891" w:rsidP="00E00915">
            <w:pPr>
              <w:numPr>
                <w:ilvl w:val="0"/>
                <w:numId w:val="2"/>
              </w:numPr>
              <w:ind w:left="318" w:hanging="284"/>
              <w:jc w:val="both"/>
              <w:rPr>
                <w:sz w:val="22"/>
                <w:szCs w:val="22"/>
                <w:lang w:val="uk-UA"/>
              </w:rPr>
            </w:pPr>
            <w:r w:rsidRPr="001B171B">
              <w:rPr>
                <w:sz w:val="22"/>
                <w:szCs w:val="22"/>
                <w:lang w:val="uk-UA"/>
              </w:rPr>
              <w:t>ознайомлення з тим, що 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p w14:paraId="111D59CF" w14:textId="55138306" w:rsidR="00E20891" w:rsidRPr="001B171B" w:rsidRDefault="00E20891" w:rsidP="00E00915">
            <w:pPr>
              <w:numPr>
                <w:ilvl w:val="0"/>
                <w:numId w:val="2"/>
              </w:numPr>
              <w:ind w:left="318" w:hanging="284"/>
              <w:jc w:val="both"/>
              <w:rPr>
                <w:sz w:val="22"/>
                <w:szCs w:val="22"/>
                <w:lang w:val="uk-UA"/>
              </w:rPr>
            </w:pPr>
            <w:r w:rsidRPr="001B171B">
              <w:rPr>
                <w:sz w:val="22"/>
                <w:szCs w:val="22"/>
                <w:lang w:val="uk-UA"/>
              </w:rPr>
              <w:lastRenderedPageBreak/>
              <w:t>ознайомлення з тим, що протягом дії Договору Клієнт має право розірвати Договір шляхом подання до Банку</w:t>
            </w:r>
            <w:r w:rsidRPr="00791825">
              <w:rPr>
                <w:sz w:val="22"/>
                <w:szCs w:val="22"/>
                <w:lang w:val="uk-UA"/>
              </w:rPr>
              <w:t xml:space="preserve"> відповідної заяви та за умови виконання усіх зобов’язань перед Банком до дати припинення Договору;</w:t>
            </w:r>
          </w:p>
          <w:p w14:paraId="3EFD9EFF" w14:textId="70560D1E" w:rsidR="00E20891" w:rsidRPr="001B171B" w:rsidRDefault="00B87176" w:rsidP="00776238">
            <w:pPr>
              <w:numPr>
                <w:ilvl w:val="0"/>
                <w:numId w:val="2"/>
              </w:numPr>
              <w:ind w:left="318" w:hanging="284"/>
              <w:jc w:val="both"/>
              <w:rPr>
                <w:sz w:val="22"/>
                <w:szCs w:val="22"/>
                <w:lang w:val="uk-UA"/>
              </w:rPr>
            </w:pPr>
            <w:r w:rsidRPr="00791825">
              <w:rPr>
                <w:sz w:val="22"/>
                <w:szCs w:val="22"/>
                <w:lang w:val="uk-UA"/>
              </w:rPr>
              <w:t xml:space="preserve">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w:t>
            </w:r>
            <w:r w:rsidR="00E20891" w:rsidRPr="00791825">
              <w:rPr>
                <w:sz w:val="22"/>
                <w:szCs w:val="22"/>
                <w:lang w:val="uk-UA"/>
              </w:rPr>
              <w:t xml:space="preserve">інформації, що містить </w:t>
            </w:r>
            <w:r w:rsidRPr="00791825">
              <w:rPr>
                <w:sz w:val="22"/>
                <w:szCs w:val="22"/>
                <w:lang w:val="uk-UA"/>
              </w:rPr>
              <w:t>банківськ</w:t>
            </w:r>
            <w:r w:rsidR="00E20891" w:rsidRPr="001B171B">
              <w:rPr>
                <w:sz w:val="22"/>
                <w:szCs w:val="22"/>
                <w:lang w:val="uk-UA"/>
              </w:rPr>
              <w:t>у</w:t>
            </w:r>
            <w:r w:rsidRPr="00791825">
              <w:rPr>
                <w:sz w:val="22"/>
                <w:szCs w:val="22"/>
                <w:lang w:val="uk-UA"/>
              </w:rPr>
              <w:t xml:space="preserve"> таємниц</w:t>
            </w:r>
            <w:r w:rsidR="00E20891" w:rsidRPr="001B171B">
              <w:rPr>
                <w:sz w:val="22"/>
                <w:szCs w:val="22"/>
                <w:lang w:val="uk-UA"/>
              </w:rPr>
              <w:t>ю</w:t>
            </w:r>
            <w:r w:rsidRPr="00791825">
              <w:rPr>
                <w:sz w:val="22"/>
                <w:szCs w:val="22"/>
                <w:lang w:val="uk-UA"/>
              </w:rPr>
              <w:t xml:space="preserve"> </w:t>
            </w:r>
            <w:r w:rsidRPr="001B171B">
              <w:rPr>
                <w:sz w:val="22"/>
                <w:szCs w:val="22"/>
              </w:rPr>
              <w:t>іншим банкам за їх письмовим запитом інформації,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E20891" w:rsidRPr="001B171B">
              <w:rPr>
                <w:sz w:val="22"/>
                <w:szCs w:val="22"/>
                <w:lang w:val="uk-UA"/>
              </w:rPr>
              <w:t>;</w:t>
            </w:r>
          </w:p>
          <w:p w14:paraId="49C49C65" w14:textId="77777777" w:rsidR="00E20891" w:rsidRPr="001B171B" w:rsidRDefault="00E20891" w:rsidP="00E20891">
            <w:pPr>
              <w:numPr>
                <w:ilvl w:val="0"/>
                <w:numId w:val="2"/>
              </w:numPr>
              <w:ind w:left="318" w:hanging="284"/>
              <w:jc w:val="both"/>
              <w:rPr>
                <w:sz w:val="22"/>
                <w:szCs w:val="22"/>
              </w:rPr>
            </w:pPr>
            <w:r w:rsidRPr="001B171B">
              <w:rPr>
                <w:sz w:val="22"/>
                <w:szCs w:val="22"/>
              </w:rPr>
              <w:t>ознайомлення з наслідками невиконання або неналежного виконання Банком обов’язків за Договором. У разі невиконання або неналежного виконання Банком обов’язків за Договором банківського рахунку, Банк несе відповідальність, передбачену чинним законодавством України, правилами платіжних систем і Договором;</w:t>
            </w:r>
          </w:p>
          <w:p w14:paraId="16B0A756" w14:textId="77777777" w:rsidR="00E20891" w:rsidRPr="001B171B" w:rsidRDefault="00E20891" w:rsidP="00E20891">
            <w:pPr>
              <w:numPr>
                <w:ilvl w:val="0"/>
                <w:numId w:val="2"/>
              </w:numPr>
              <w:ind w:left="318" w:hanging="284"/>
              <w:jc w:val="both"/>
              <w:rPr>
                <w:sz w:val="22"/>
                <w:szCs w:val="22"/>
              </w:rPr>
            </w:pPr>
            <w:r w:rsidRPr="001B171B">
              <w:rPr>
                <w:sz w:val="22"/>
                <w:szCs w:val="22"/>
              </w:rPr>
              <w:t>що 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208A4C1B" w14:textId="12103D27" w:rsidR="00776238" w:rsidRPr="001B171B" w:rsidRDefault="00E20891" w:rsidP="00E20891">
            <w:pPr>
              <w:numPr>
                <w:ilvl w:val="0"/>
                <w:numId w:val="2"/>
              </w:numPr>
              <w:ind w:left="318" w:hanging="284"/>
              <w:jc w:val="both"/>
              <w:rPr>
                <w:sz w:val="22"/>
                <w:szCs w:val="22"/>
                <w:lang w:val="uk-UA"/>
              </w:rPr>
            </w:pPr>
            <w:r w:rsidRPr="001B171B">
              <w:rPr>
                <w:sz w:val="22"/>
                <w:szCs w:val="22"/>
              </w:rPr>
              <w:t xml:space="preserve">що спори, які виникають з питань виконання Сторонами цього Договору і не вирішені шляхом переговорів, вирішуються </w:t>
            </w:r>
            <w:proofErr w:type="gramStart"/>
            <w:r w:rsidRPr="001B171B">
              <w:rPr>
                <w:sz w:val="22"/>
                <w:szCs w:val="22"/>
              </w:rPr>
              <w:t>у судовому порядку</w:t>
            </w:r>
            <w:proofErr w:type="gramEnd"/>
            <w:r w:rsidRPr="001B171B">
              <w:rPr>
                <w:sz w:val="22"/>
                <w:szCs w:val="22"/>
              </w:rPr>
              <w:t xml:space="preserve"> згідно з чинним законодавством України</w:t>
            </w:r>
            <w:r w:rsidR="00776238" w:rsidRPr="001B171B">
              <w:rPr>
                <w:sz w:val="22"/>
                <w:szCs w:val="22"/>
                <w:lang w:val="uk-UA"/>
              </w:rPr>
              <w:t>.</w:t>
            </w:r>
          </w:p>
          <w:p w14:paraId="749663C0" w14:textId="48C8F72E" w:rsidR="00776238" w:rsidRPr="001B171B" w:rsidRDefault="00776238" w:rsidP="00776238">
            <w:pPr>
              <w:jc w:val="both"/>
              <w:rPr>
                <w:sz w:val="22"/>
                <w:szCs w:val="22"/>
                <w:lang w:val="uk-UA"/>
              </w:rPr>
            </w:pPr>
          </w:p>
          <w:p w14:paraId="65612002" w14:textId="77777777" w:rsidR="00333794" w:rsidRDefault="00333794" w:rsidP="00FD4164">
            <w:pPr>
              <w:ind w:left="59" w:firstLine="424"/>
              <w:jc w:val="both"/>
              <w:rPr>
                <w:sz w:val="22"/>
                <w:szCs w:val="22"/>
              </w:rPr>
            </w:pPr>
            <w:r w:rsidRPr="001B171B">
              <w:rPr>
                <w:sz w:val="22"/>
                <w:szCs w:val="22"/>
              </w:rPr>
              <w:t>Заява про приєднання є двостороннім правочином Клієнта і Банку, і є невід’ємною частиною Договору в розумінні Закону України «Про фінансові послуги та фінансові компанії». Банк має право вносити зміни до умов Договору в односторонньому порядку (у випадках, коли такі односторонні зміни є можливими згідно з чинним законодавством України та/або умовами Договору), а також ініціювати внесення змін до Договору (у випадках, коли згідно з чинним законодавством України та/або умовами Договору для внесення таких змін необхідна згода обох Сторін) шляхом направлення Клієнту повідомлення про зміни умов Договору та про необхідність ознайомлення з такими змінами на сайті Банку у спосіб, обраний Клієнтом у порядку, визначеному Договором, що дає змогу встановити дату відправлення такого повідомлення. Пропозиція щодо зміни інших умов Договору, відмінних від істотних, здійснена, зокрема, шляхом розміщення інформації на сайті Банку/у всіх підрозділах клієнтського обслуговування фізичних осіб, без одночасного направлення Клієнту повідомлення про такі зміни у спосіб, що дає змогу встановити дату відправлення такого повідомлення, вважається такою, що здійснена за взаємною згодою Сторін та у погоджений Сторонами спосіб. Клієнт зобов’язаний самостійно відстежувати наявність відповідних повідомлень. Усі відповідні зміни набувають чинності з моменту, визначеного згідно з умовами Договору.</w:t>
            </w:r>
          </w:p>
          <w:p w14:paraId="78380DE8" w14:textId="3827DA2B" w:rsidR="00FD4164" w:rsidRPr="001B171B" w:rsidRDefault="002C25C2" w:rsidP="00FD4164">
            <w:pPr>
              <w:ind w:left="59" w:firstLine="424"/>
              <w:jc w:val="both"/>
              <w:rPr>
                <w:sz w:val="22"/>
                <w:szCs w:val="22"/>
              </w:rPr>
            </w:pPr>
            <w:r w:rsidRPr="009C49BB">
              <w:rPr>
                <w:sz w:val="22"/>
                <w:szCs w:val="22"/>
              </w:rPr>
              <w:t xml:space="preserve">Банк зобов’язаний повідомити Клієнта про зміну </w:t>
            </w:r>
            <w:r w:rsidRPr="009C49BB">
              <w:rPr>
                <w:sz w:val="22"/>
                <w:szCs w:val="22"/>
                <w:lang w:val="uk-UA"/>
              </w:rPr>
              <w:t>до умов Договору та</w:t>
            </w:r>
            <w:r w:rsidRPr="009C49BB">
              <w:rPr>
                <w:sz w:val="22"/>
                <w:szCs w:val="22"/>
              </w:rPr>
              <w:t xml:space="preserve"> тариф</w:t>
            </w:r>
            <w:r w:rsidRPr="009C49BB">
              <w:rPr>
                <w:sz w:val="22"/>
                <w:szCs w:val="22"/>
                <w:lang w:val="uk-UA"/>
              </w:rPr>
              <w:t>ів</w:t>
            </w:r>
            <w:r w:rsidRPr="009C49BB">
              <w:rPr>
                <w:sz w:val="22"/>
                <w:szCs w:val="22"/>
              </w:rPr>
              <w:t>. Порядок</w:t>
            </w:r>
            <w:r w:rsidR="008762CE">
              <w:rPr>
                <w:sz w:val="22"/>
                <w:szCs w:val="22"/>
                <w:lang w:val="uk-UA"/>
              </w:rPr>
              <w:t xml:space="preserve"> </w:t>
            </w:r>
            <w:r w:rsidR="008762CE" w:rsidRPr="009C7794">
              <w:rPr>
                <w:sz w:val="22"/>
                <w:szCs w:val="22"/>
                <w:lang w:val="uk-UA"/>
              </w:rPr>
              <w:t>та строки</w:t>
            </w:r>
            <w:r w:rsidRPr="009C7794">
              <w:rPr>
                <w:sz w:val="22"/>
                <w:szCs w:val="22"/>
              </w:rPr>
              <w:t xml:space="preserve"> інформування Клієнта про зміни в тарифах та умовах надання банківських послуг визначено в Договорі (публічна частина)</w:t>
            </w:r>
            <w:r w:rsidR="008762CE" w:rsidRPr="009C7794">
              <w:rPr>
                <w:sz w:val="22"/>
                <w:szCs w:val="22"/>
                <w:lang w:val="uk-UA"/>
              </w:rPr>
              <w:t>,</w:t>
            </w:r>
            <w:r w:rsidR="00E6641C" w:rsidRPr="009C7794">
              <w:rPr>
                <w:sz w:val="22"/>
                <w:szCs w:val="22"/>
                <w:lang w:val="uk-UA"/>
              </w:rPr>
              <w:t xml:space="preserve"> </w:t>
            </w:r>
            <w:bookmarkStart w:id="1" w:name="_Toc534370623"/>
            <w:bookmarkStart w:id="2" w:name="_Toc213754769"/>
            <w:r w:rsidR="00512B67" w:rsidRPr="009C7794">
              <w:t xml:space="preserve">РОЗДІЛ </w:t>
            </w:r>
            <w:r w:rsidR="008762CE" w:rsidRPr="009C7794">
              <w:rPr>
                <w:lang w:val="uk-UA"/>
              </w:rPr>
              <w:t>«</w:t>
            </w:r>
            <w:r w:rsidR="00512B67" w:rsidRPr="009C7794">
              <w:t>СТРОК ДІЇ, ПОРЯДОК ВНЕСЕННЯ ЗМІН ТА ПРИПИНЕННЯ ДОГОВОРУ</w:t>
            </w:r>
            <w:bookmarkEnd w:id="1"/>
            <w:bookmarkEnd w:id="2"/>
            <w:r w:rsidR="008762CE" w:rsidRPr="009C7794">
              <w:rPr>
                <w:lang w:val="uk-UA"/>
              </w:rPr>
              <w:t>»</w:t>
            </w:r>
            <w:r w:rsidRPr="009C7794">
              <w:rPr>
                <w:sz w:val="22"/>
                <w:szCs w:val="22"/>
              </w:rPr>
              <w:t>.</w:t>
            </w:r>
            <w:r w:rsidRPr="009C49BB">
              <w:rPr>
                <w:sz w:val="22"/>
                <w:szCs w:val="22"/>
              </w:rPr>
              <w:t xml:space="preserve"> За загальним правилом повідомлення про зміну тарифів та/або доповнення до тарифів публікується на сайті Банку та/або розміщується у всіх підрозділах клієнтського обслуговування  Банку, з обов’язковим направленням Клієнтам (які обслуговуються на умовах тарифів до яких вносяться зміни та/або доповнення) повідомлення про такі зміни та необхідність ознайомлення з ними на сайті Банку, у спосіб, обраний Клієнтом у порядку, визначеному Договором, із забезпеченням можливості встановити дату такого повідомлення (у вигляді СМС та/або повідомлення на адресу електронної пошти Клієнта/в інший спосіб) – не пізніше ніж за </w:t>
            </w:r>
            <w:r w:rsidRPr="009C49BB">
              <w:rPr>
                <w:sz w:val="22"/>
                <w:szCs w:val="22"/>
                <w:lang w:val="uk-UA"/>
              </w:rPr>
              <w:t>1</w:t>
            </w:r>
            <w:r w:rsidRPr="009C49BB">
              <w:rPr>
                <w:sz w:val="22"/>
                <w:szCs w:val="22"/>
              </w:rPr>
              <w:t>0 (</w:t>
            </w:r>
            <w:r w:rsidRPr="009C49BB">
              <w:rPr>
                <w:sz w:val="22"/>
                <w:szCs w:val="22"/>
                <w:lang w:val="uk-UA"/>
              </w:rPr>
              <w:t>десять</w:t>
            </w:r>
            <w:r w:rsidRPr="009C49BB">
              <w:rPr>
                <w:sz w:val="22"/>
                <w:szCs w:val="22"/>
              </w:rPr>
              <w:t>) календарних днів до дати, з якої застосовуватимуться нові тарифи та/або зміни та/або доповнення до тарифів.</w:t>
            </w:r>
            <w:r w:rsidR="00FD4164" w:rsidRPr="001B171B">
              <w:rPr>
                <w:sz w:val="22"/>
                <w:szCs w:val="22"/>
              </w:rPr>
              <w:t xml:space="preserve"> </w:t>
            </w:r>
          </w:p>
          <w:p w14:paraId="197A6BCE" w14:textId="77777777" w:rsidR="00FD4164" w:rsidRPr="001B171B" w:rsidRDefault="00FD4164" w:rsidP="00FD4164">
            <w:pPr>
              <w:ind w:left="59" w:firstLine="425"/>
              <w:jc w:val="both"/>
              <w:rPr>
                <w:sz w:val="22"/>
                <w:szCs w:val="22"/>
              </w:rPr>
            </w:pPr>
            <w:r w:rsidRPr="001B171B">
              <w:rPr>
                <w:sz w:val="22"/>
                <w:szCs w:val="22"/>
              </w:rPr>
              <w:t xml:space="preserve"> Клієнт має право розірвати Договір до дати, з якої застосовуватимуться зазначені вище</w:t>
            </w:r>
            <w:r w:rsidRPr="001B171B">
              <w:rPr>
                <w:sz w:val="22"/>
                <w:szCs w:val="22"/>
                <w:lang w:val="uk-UA"/>
              </w:rPr>
              <w:t xml:space="preserve"> </w:t>
            </w:r>
            <w:r w:rsidRPr="001B171B">
              <w:rPr>
                <w:sz w:val="22"/>
                <w:szCs w:val="22"/>
              </w:rPr>
              <w:t>наведені зміни, без будь-якої плати за його розірвання. У разі не повідомлення Банку у спосіб, визначений Договором про розірвання Договору до дати, з якої застосовуватимуться такі зміни, такі зміни вважаються погодженими Клієнтом.</w:t>
            </w:r>
          </w:p>
          <w:p w14:paraId="08866E51" w14:textId="77777777" w:rsidR="00FD4164" w:rsidRPr="001B171B" w:rsidRDefault="00FD4164" w:rsidP="00FD4164">
            <w:pPr>
              <w:ind w:left="59" w:firstLine="425"/>
              <w:jc w:val="both"/>
              <w:rPr>
                <w:sz w:val="22"/>
                <w:szCs w:val="22"/>
              </w:rPr>
            </w:pPr>
            <w:r w:rsidRPr="001B171B">
              <w:rPr>
                <w:sz w:val="22"/>
                <w:szCs w:val="22"/>
                <w:lang w:val="uk-UA"/>
              </w:rPr>
              <w:t>Банк має право розірвати Договір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Договором банківського вкладу, або нормативно-правовим актом Національного банку з питань фінансового моніторингу.</w:t>
            </w:r>
          </w:p>
          <w:p w14:paraId="2842E0E9" w14:textId="77777777" w:rsidR="00FD4164" w:rsidRPr="001B171B" w:rsidRDefault="00FD4164" w:rsidP="00FD4164">
            <w:pPr>
              <w:widowControl w:val="0"/>
              <w:autoSpaceDE w:val="0"/>
              <w:ind w:right="150" w:firstLine="484"/>
              <w:jc w:val="both"/>
              <w:rPr>
                <w:sz w:val="22"/>
                <w:szCs w:val="22"/>
              </w:rPr>
            </w:pPr>
            <w:r w:rsidRPr="001B171B">
              <w:rPr>
                <w:sz w:val="22"/>
                <w:szCs w:val="22"/>
              </w:rPr>
              <w:t xml:space="preserve">З питань захисту прав споживачів фінансових послуг Клієнт має право звернутися до наступних уповноважених державних органів: </w:t>
            </w:r>
          </w:p>
          <w:p w14:paraId="28BB0910" w14:textId="77777777" w:rsidR="00FD4164" w:rsidRPr="001B171B" w:rsidRDefault="00FD4164" w:rsidP="00FD4164">
            <w:pPr>
              <w:pStyle w:val="ae"/>
              <w:widowControl w:val="0"/>
              <w:numPr>
                <w:ilvl w:val="0"/>
                <w:numId w:val="2"/>
              </w:numPr>
              <w:ind w:right="150"/>
              <w:jc w:val="both"/>
              <w:rPr>
                <w:sz w:val="22"/>
                <w:szCs w:val="22"/>
              </w:rPr>
            </w:pPr>
            <w:r w:rsidRPr="001B171B">
              <w:rPr>
                <w:sz w:val="22"/>
                <w:szCs w:val="22"/>
              </w:rPr>
              <w:t xml:space="preserve">Національна комісія з цінних паперів та фондового ринку: на електронну скриньку для звернення громадян: </w:t>
            </w:r>
            <w:hyperlink r:id="rId12" w:history="1">
              <w:r w:rsidRPr="001B171B">
                <w:rPr>
                  <w:sz w:val="22"/>
                  <w:szCs w:val="22"/>
                </w:rPr>
                <w:t>office@nssmc.gov.ua</w:t>
              </w:r>
            </w:hyperlink>
            <w:r w:rsidRPr="001B171B">
              <w:rPr>
                <w:sz w:val="22"/>
                <w:szCs w:val="22"/>
              </w:rPr>
              <w:t xml:space="preserve"> або засобами поштового зв’язку за адресою: вул. Князів Острозьких, 8, корпус 30, м. Київ, 01010;</w:t>
            </w:r>
          </w:p>
          <w:p w14:paraId="2A576A0E" w14:textId="77777777" w:rsidR="00FD4164" w:rsidRPr="001B171B" w:rsidRDefault="00FD4164" w:rsidP="00FD4164">
            <w:pPr>
              <w:pStyle w:val="ae"/>
              <w:widowControl w:val="0"/>
              <w:numPr>
                <w:ilvl w:val="0"/>
                <w:numId w:val="2"/>
              </w:numPr>
              <w:ind w:right="150"/>
              <w:jc w:val="both"/>
              <w:rPr>
                <w:sz w:val="22"/>
                <w:szCs w:val="22"/>
              </w:rPr>
            </w:pPr>
            <w:r w:rsidRPr="001B171B">
              <w:rPr>
                <w:sz w:val="22"/>
                <w:szCs w:val="22"/>
              </w:rPr>
              <w:t>Національний банк України: за посиланням  https://bank.gov.ua/ua/consumer-protection/citizens-appeals</w:t>
            </w:r>
            <w:r w:rsidRPr="001B171B" w:rsidDel="00381336">
              <w:rPr>
                <w:sz w:val="22"/>
                <w:szCs w:val="22"/>
              </w:rPr>
              <w:t xml:space="preserve"> </w:t>
            </w:r>
            <w:r w:rsidRPr="001B171B">
              <w:rPr>
                <w:sz w:val="22"/>
                <w:szCs w:val="22"/>
              </w:rPr>
              <w:t xml:space="preserve">або на електронну скриньку </w:t>
            </w:r>
            <w:hyperlink r:id="rId13" w:history="1">
              <w:r w:rsidRPr="001B171B">
                <w:rPr>
                  <w:rStyle w:val="a3"/>
                  <w:sz w:val="22"/>
                  <w:szCs w:val="22"/>
                </w:rPr>
                <w:t>nbu@bank.gov.ua</w:t>
              </w:r>
            </w:hyperlink>
            <w:r w:rsidRPr="001B171B">
              <w:rPr>
                <w:sz w:val="22"/>
                <w:szCs w:val="22"/>
              </w:rPr>
              <w:t xml:space="preserve"> або засобами поштового зв’язку за адресою: вул. Інститутська, 9, м. Київ, 01601, </w:t>
            </w:r>
            <w:r w:rsidRPr="001B171B">
              <w:rPr>
                <w:color w:val="000000"/>
                <w:sz w:val="22"/>
                <w:szCs w:val="22"/>
              </w:rPr>
              <w:t>контактний телефон Гарячої лінії: 0 800 505 240.</w:t>
            </w:r>
          </w:p>
          <w:p w14:paraId="768C5A3F" w14:textId="77777777" w:rsidR="00FD4164" w:rsidRPr="001B171B" w:rsidRDefault="00FD4164" w:rsidP="00FD4164">
            <w:pPr>
              <w:widowControl w:val="0"/>
              <w:autoSpaceDE w:val="0"/>
              <w:ind w:right="150"/>
              <w:jc w:val="both"/>
              <w:rPr>
                <w:sz w:val="22"/>
                <w:szCs w:val="22"/>
              </w:rPr>
            </w:pPr>
            <w:r w:rsidRPr="001B171B">
              <w:rPr>
                <w:sz w:val="22"/>
                <w:szCs w:val="22"/>
              </w:rPr>
              <w:t>Клієнт може звернутись до Банку з питань виконання сторонами умов Договору:</w:t>
            </w:r>
          </w:p>
          <w:p w14:paraId="016F27D0" w14:textId="77777777" w:rsidR="00FD4164" w:rsidRPr="001B171B" w:rsidRDefault="00FD4164" w:rsidP="00FD4164">
            <w:pPr>
              <w:pStyle w:val="ae"/>
              <w:widowControl w:val="0"/>
              <w:numPr>
                <w:ilvl w:val="0"/>
                <w:numId w:val="2"/>
              </w:numPr>
              <w:ind w:right="150"/>
              <w:jc w:val="both"/>
              <w:rPr>
                <w:sz w:val="22"/>
                <w:szCs w:val="22"/>
              </w:rPr>
            </w:pPr>
            <w:r w:rsidRPr="001B171B">
              <w:rPr>
                <w:sz w:val="22"/>
                <w:szCs w:val="22"/>
              </w:rPr>
              <w:t xml:space="preserve">в разі вирішення термінових поточних питань </w:t>
            </w:r>
            <w:r w:rsidRPr="001B171B">
              <w:rPr>
                <w:sz w:val="22"/>
                <w:szCs w:val="22"/>
              </w:rPr>
              <w:sym w:font="Symbol" w:char="F02D"/>
            </w:r>
            <w:r w:rsidRPr="001B171B">
              <w:rPr>
                <w:sz w:val="22"/>
                <w:szCs w:val="22"/>
              </w:rPr>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4" w:history="1">
              <w:r w:rsidRPr="001B171B">
                <w:rPr>
                  <w:rStyle w:val="a3"/>
                  <w:sz w:val="22"/>
                  <w:szCs w:val="22"/>
                </w:rPr>
                <w:t>https://crystalbank.com.ua/ua/contacts/</w:t>
              </w:r>
            </w:hyperlink>
            <w:r w:rsidRPr="001B171B">
              <w:rPr>
                <w:sz w:val="22"/>
                <w:szCs w:val="22"/>
              </w:rPr>
              <w:t xml:space="preserve">; </w:t>
            </w:r>
          </w:p>
          <w:p w14:paraId="20571308" w14:textId="77777777" w:rsidR="00FD4164" w:rsidRPr="001B171B" w:rsidRDefault="00FD4164" w:rsidP="00FD4164">
            <w:pPr>
              <w:pStyle w:val="ae"/>
              <w:widowControl w:val="0"/>
              <w:numPr>
                <w:ilvl w:val="0"/>
                <w:numId w:val="2"/>
              </w:numPr>
              <w:ind w:right="150"/>
              <w:jc w:val="both"/>
              <w:rPr>
                <w:sz w:val="22"/>
                <w:szCs w:val="22"/>
              </w:rPr>
            </w:pPr>
            <w:r w:rsidRPr="001B171B">
              <w:rPr>
                <w:sz w:val="22"/>
                <w:szCs w:val="22"/>
              </w:rPr>
              <w:lastRenderedPageBreak/>
              <w:t xml:space="preserve">відповідно до вимог Закону України «Про звернення громадян» в порядку, визначеному внутрішніми документами Банку за посиланням </w:t>
            </w:r>
            <w:hyperlink r:id="rId15" w:history="1">
              <w:r w:rsidRPr="001B171B">
                <w:rPr>
                  <w:rStyle w:val="a3"/>
                  <w:sz w:val="22"/>
                  <w:szCs w:val="22"/>
                </w:rPr>
                <w:t>https://crystalbank.com.ua/ua/appeal/</w:t>
              </w:r>
            </w:hyperlink>
            <w:r w:rsidRPr="001B171B">
              <w:rPr>
                <w:rStyle w:val="a3"/>
                <w:sz w:val="22"/>
                <w:szCs w:val="22"/>
              </w:rPr>
              <w:t>.</w:t>
            </w:r>
          </w:p>
          <w:p w14:paraId="3E730EBD" w14:textId="4BAAE8D8" w:rsidR="00FD4164" w:rsidRPr="001B171B" w:rsidRDefault="00FD4164" w:rsidP="00FD4164">
            <w:pPr>
              <w:jc w:val="both"/>
              <w:rPr>
                <w:sz w:val="22"/>
                <w:szCs w:val="22"/>
                <w:lang w:val="uk-UA"/>
              </w:rPr>
            </w:pPr>
            <w:r w:rsidRPr="001B171B">
              <w:rPr>
                <w:sz w:val="22"/>
                <w:szCs w:val="22"/>
              </w:rPr>
              <w:t xml:space="preserve">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w:t>
            </w:r>
            <w:r w:rsidR="00DD552A" w:rsidRPr="001B171B">
              <w:rPr>
                <w:sz w:val="22"/>
                <w:szCs w:val="22"/>
              </w:rPr>
              <w:t>про приєднання Клієнта та Банку.</w:t>
            </w:r>
            <w:r w:rsidRPr="001B171B">
              <w:rPr>
                <w:sz w:val="22"/>
                <w:szCs w:val="22"/>
              </w:rPr>
              <w:t xml:space="preserve"> </w:t>
            </w:r>
            <w:r w:rsidRPr="001B171B">
              <w:rPr>
                <w:color w:val="000000"/>
                <w:sz w:val="22"/>
                <w:szCs w:val="22"/>
              </w:rPr>
              <w:t>Ця Заява-договір про приєднання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487DA294" w14:textId="77777777" w:rsidR="00776238" w:rsidRPr="001B171B" w:rsidRDefault="00776238" w:rsidP="00776238">
            <w:pPr>
              <w:ind w:left="34"/>
              <w:jc w:val="both"/>
              <w:rPr>
                <w:sz w:val="22"/>
                <w:szCs w:val="22"/>
                <w:lang w:val="uk-UA"/>
              </w:rPr>
            </w:pPr>
          </w:p>
          <w:p w14:paraId="16D2DBEA" w14:textId="77777777" w:rsidR="00776238" w:rsidRPr="001B171B" w:rsidRDefault="00776238" w:rsidP="00776238">
            <w:pPr>
              <w:ind w:left="342"/>
              <w:jc w:val="both"/>
              <w:rPr>
                <w:sz w:val="22"/>
                <w:szCs w:val="22"/>
                <w:lang w:val="uk-UA"/>
              </w:rPr>
            </w:pPr>
            <w:r w:rsidRPr="001B171B">
              <w:rPr>
                <w:b/>
                <w:i/>
                <w:color w:val="0000FF"/>
                <w:sz w:val="22"/>
                <w:szCs w:val="22"/>
              </w:rPr>
              <w:t>Заповнюється для підзвітного рахунку</w:t>
            </w:r>
          </w:p>
          <w:p w14:paraId="0EB4AEE3" w14:textId="53BC2EB7" w:rsidR="00776238" w:rsidRPr="001B171B" w:rsidRDefault="00776238" w:rsidP="00776238">
            <w:pPr>
              <w:numPr>
                <w:ilvl w:val="0"/>
                <w:numId w:val="2"/>
              </w:numPr>
              <w:ind w:left="342" w:hanging="283"/>
              <w:jc w:val="both"/>
              <w:rPr>
                <w:sz w:val="22"/>
                <w:szCs w:val="22"/>
                <w:lang w:val="uk-UA"/>
              </w:rPr>
            </w:pPr>
            <w:r w:rsidRPr="001B171B">
              <w:rPr>
                <w:sz w:val="22"/>
                <w:szCs w:val="22"/>
                <w:lang w:val="uk-UA"/>
              </w:rPr>
              <w:t>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податковим законодавством США, включаючи FATCA.</w:t>
            </w:r>
          </w:p>
          <w:p w14:paraId="44A5EC38" w14:textId="661D4087" w:rsidR="00776238" w:rsidRPr="001B171B" w:rsidRDefault="00776238" w:rsidP="00776238">
            <w:pPr>
              <w:numPr>
                <w:ilvl w:val="0"/>
                <w:numId w:val="2"/>
              </w:numPr>
              <w:ind w:left="342" w:hanging="283"/>
              <w:jc w:val="both"/>
              <w:rPr>
                <w:sz w:val="22"/>
                <w:szCs w:val="22"/>
                <w:lang w:val="uk-UA"/>
              </w:rPr>
            </w:pPr>
            <w:r w:rsidRPr="001B171B">
              <w:rPr>
                <w:sz w:val="22"/>
                <w:szCs w:val="22"/>
                <w:lang w:val="uk-UA"/>
              </w:rPr>
              <w:t>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т.ч. Заяві–договорі про приєднання), дані про рахунок: залишок, доходи та обороти за рахунком (в залежності від виду рахунку).</w:t>
            </w:r>
          </w:p>
          <w:p w14:paraId="1042C89D" w14:textId="77777777" w:rsidR="00776238" w:rsidRPr="001B171B" w:rsidRDefault="00776238" w:rsidP="00776238">
            <w:pPr>
              <w:ind w:left="318"/>
              <w:jc w:val="both"/>
              <w:rPr>
                <w:b/>
                <w:i/>
                <w:color w:val="FF0000"/>
                <w:sz w:val="22"/>
                <w:szCs w:val="22"/>
                <w:lang w:val="uk-UA"/>
              </w:rPr>
            </w:pPr>
          </w:p>
          <w:p w14:paraId="77A3756E" w14:textId="6FD551F7" w:rsidR="00DD552A" w:rsidRPr="00791825" w:rsidRDefault="00DD552A" w:rsidP="00DD552A">
            <w:pPr>
              <w:jc w:val="both"/>
              <w:rPr>
                <w:b/>
                <w:i/>
                <w:color w:val="0000FF"/>
                <w:sz w:val="22"/>
                <w:szCs w:val="22"/>
                <w:lang w:val="uk-UA"/>
              </w:rPr>
            </w:pPr>
            <w:r w:rsidRPr="00791825">
              <w:rPr>
                <w:b/>
                <w:i/>
                <w:color w:val="0000FF"/>
                <w:sz w:val="22"/>
                <w:szCs w:val="22"/>
                <w:lang w:val="uk-UA"/>
              </w:rPr>
              <w:t xml:space="preserve">Якщо Клієнт – фізична особа-підприємець, Заява-договір про приєднання доповнюється інформацією: </w:t>
            </w:r>
          </w:p>
          <w:p w14:paraId="54DCEA95" w14:textId="77777777" w:rsidR="00DD552A" w:rsidRPr="001B171B" w:rsidRDefault="00DD552A" w:rsidP="00DD552A">
            <w:pPr>
              <w:tabs>
                <w:tab w:val="left" w:pos="200"/>
              </w:tabs>
              <w:ind w:left="58" w:firstLine="425"/>
              <w:jc w:val="both"/>
              <w:rPr>
                <w:sz w:val="22"/>
                <w:szCs w:val="22"/>
              </w:rPr>
            </w:pPr>
            <w:r w:rsidRPr="001B171B">
              <w:rPr>
                <w:sz w:val="22"/>
                <w:szCs w:val="22"/>
              </w:rPr>
              <w:t xml:space="preserve">Підписанням цієї Заяви-договору про приєднання я, як суб’єкт персональних даних, без застережень та обмежень надаю згоду Банку на обробку та використання моїх персональних даних з метою надання мені банківських послуг, передбачених Договором, а також з метою надання/пропонування мені інших послуг (в т.ч. платіжних послуг), не передбачених Договором. Також надаю згоду на передачу моїх персональних даних з правом їх обробки та використання третім особам, залученим Банком на договірній основі до процесу обслуговування Договору та повернення моєї заборгованості перед Банком за цим Договором. Обсяг моїх персональних даних, які оброблятимуться у базі персональних даних Банку, визначається Банком відповідно до вимог чинного законодавства України. Зобов’язуюсь надавати у найкоротший термін Банком уточнену інформацію та подавати оригінали відповідних документів при зміні моїх персональних даних, якими є паспортні дані, у т.ч. громадянство, місце проживання (фактичне та за даними паспорта або іншого документа, що посвідчує особу), та інші відомості в межах, визначених законодавством для ідентифікації фізичної особи, для внесення моїх нових персональних даних до бази персональних даних. </w:t>
            </w:r>
          </w:p>
          <w:p w14:paraId="3A202614" w14:textId="480F8D9F" w:rsidR="00DD552A" w:rsidRPr="001B171B" w:rsidRDefault="00DD552A" w:rsidP="00DD552A">
            <w:pPr>
              <w:pStyle w:val="ae"/>
              <w:widowControl w:val="0"/>
              <w:tabs>
                <w:tab w:val="left" w:pos="10406"/>
              </w:tabs>
              <w:autoSpaceDE w:val="0"/>
              <w:ind w:left="59" w:firstLine="425"/>
              <w:jc w:val="both"/>
              <w:rPr>
                <w:sz w:val="22"/>
                <w:szCs w:val="22"/>
              </w:rPr>
            </w:pPr>
            <w:r w:rsidRPr="001B171B">
              <w:rPr>
                <w:sz w:val="22"/>
                <w:szCs w:val="22"/>
              </w:rPr>
              <w:t>АТ «КРИСТАЛБАНК» (місцезнаходження - вул. Кудрявський узвіз, 2, м. Київ, 04053, код ЄДРПОУ 39544699), який є володільцем персональних даних Клієнта, повідомляє Клієнта, що його персональні дані включені до бази персональних даних «Клієнти та інші контрагенти Банку».</w:t>
            </w:r>
          </w:p>
          <w:p w14:paraId="7E619FD5" w14:textId="77777777" w:rsidR="00DD552A" w:rsidRPr="001B171B" w:rsidRDefault="00DD552A" w:rsidP="00DD552A">
            <w:pPr>
              <w:jc w:val="both"/>
              <w:rPr>
                <w:b/>
                <w:i/>
                <w:color w:val="0000FF"/>
                <w:sz w:val="22"/>
                <w:szCs w:val="22"/>
              </w:rPr>
            </w:pPr>
            <w:r w:rsidRPr="001B171B">
              <w:rPr>
                <w:sz w:val="22"/>
                <w:szCs w:val="22"/>
              </w:rPr>
              <w:t>Метою збору та обробки персональних даних Клієнта є забезпечення реалізації відносин у сфері надання Банком  послуг (банківських, платіжних, фінансових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023DB507" w14:textId="77777777" w:rsidR="00DD552A" w:rsidRPr="001B171B" w:rsidRDefault="00DD552A" w:rsidP="009C7794">
            <w:pPr>
              <w:widowControl w:val="0"/>
              <w:autoSpaceDE w:val="0"/>
              <w:ind w:right="7" w:firstLine="483"/>
              <w:jc w:val="both"/>
              <w:rPr>
                <w:sz w:val="22"/>
                <w:szCs w:val="22"/>
              </w:rPr>
            </w:pPr>
            <w:r w:rsidRPr="001B171B">
              <w:rPr>
                <w:sz w:val="22"/>
                <w:szCs w:val="22"/>
              </w:rPr>
              <w:t>Я, підписанням цієї Заяви-договору про приєднання підтверджую, що до її підписання</w:t>
            </w:r>
            <w:r w:rsidRPr="001B171B">
              <w:rPr>
                <w:color w:val="0070C0"/>
                <w:sz w:val="22"/>
                <w:szCs w:val="22"/>
              </w:rPr>
              <w:t xml:space="preserve"> </w:t>
            </w:r>
            <w:r w:rsidRPr="001B171B">
              <w:rPr>
                <w:sz w:val="22"/>
                <w:szCs w:val="22"/>
              </w:rPr>
              <w:t>АТ «КРИСТАЛБАНК» ознайомив мене з інформацію про систему гарантування вкладів фізичних осіб та надав мені під підпис Довідку про систему гарантування вкладів фізичних осіб (далі – Довідка).</w:t>
            </w:r>
          </w:p>
          <w:p w14:paraId="56C63C6B" w14:textId="67F65FBB" w:rsidR="00776238" w:rsidRPr="001B171B" w:rsidRDefault="00DD552A" w:rsidP="00776238">
            <w:pPr>
              <w:numPr>
                <w:ilvl w:val="0"/>
                <w:numId w:val="6"/>
              </w:numPr>
              <w:jc w:val="both"/>
              <w:rPr>
                <w:sz w:val="22"/>
                <w:szCs w:val="22"/>
                <w:lang w:val="uk-UA"/>
              </w:rPr>
            </w:pPr>
            <w:r w:rsidRPr="001B171B">
              <w:rPr>
                <w:sz w:val="22"/>
                <w:szCs w:val="22"/>
              </w:rPr>
              <w:t xml:space="preserve">Я погоджуюсь з наступним способом одержання Довідки після укладення Договору, а саме: моє зобов’язання не рідше ніж один раз на рік самостійно одержувати Довідку в електронній формі шляхом її завантаження з офіційного Сайту Банку </w:t>
            </w:r>
            <w:r w:rsidRPr="001B171B">
              <w:rPr>
                <w:rStyle w:val="a3"/>
                <w:sz w:val="22"/>
                <w:szCs w:val="22"/>
              </w:rPr>
              <w:t>https://crystalbank.com.ua/ua/deposit_fund/</w:t>
            </w:r>
            <w:r w:rsidRPr="001B171B">
              <w:rPr>
                <w:sz w:val="22"/>
                <w:szCs w:val="22"/>
              </w:rPr>
              <w:t xml:space="preserve"> або безпосередньо у відділенні Банку</w:t>
            </w:r>
            <w:r w:rsidR="008C6CEA" w:rsidRPr="001B171B">
              <w:rPr>
                <w:sz w:val="22"/>
                <w:szCs w:val="22"/>
                <w:lang w:val="uk-UA"/>
              </w:rPr>
              <w:t>.</w:t>
            </w:r>
          </w:p>
          <w:p w14:paraId="79DEDD4D" w14:textId="3E3B21E9" w:rsidR="00776238" w:rsidRPr="001B171B" w:rsidRDefault="00776238" w:rsidP="00776238">
            <w:pPr>
              <w:jc w:val="both"/>
              <w:rPr>
                <w:i/>
                <w:color w:val="0000FF"/>
                <w:sz w:val="22"/>
                <w:szCs w:val="22"/>
                <w:lang w:val="uk-UA"/>
              </w:rPr>
            </w:pPr>
          </w:p>
          <w:p w14:paraId="75DCCCBA" w14:textId="77777777" w:rsidR="00776238" w:rsidRPr="001B171B" w:rsidRDefault="00776238" w:rsidP="00776238">
            <w:pPr>
              <w:rPr>
                <w:sz w:val="22"/>
                <w:szCs w:val="22"/>
                <w:lang w:val="uk-UA"/>
              </w:rPr>
            </w:pPr>
            <w:r w:rsidRPr="001B171B">
              <w:rPr>
                <w:sz w:val="22"/>
                <w:szCs w:val="22"/>
                <w:lang w:val="uk-UA"/>
              </w:rPr>
              <w:t>…………………………………………………………………………………………………………………………………</w:t>
            </w:r>
          </w:p>
          <w:p w14:paraId="32A70238" w14:textId="4C500231" w:rsidR="00776238" w:rsidRPr="001B171B" w:rsidRDefault="00776238" w:rsidP="00776238">
            <w:pPr>
              <w:tabs>
                <w:tab w:val="left" w:pos="176"/>
              </w:tabs>
              <w:jc w:val="both"/>
              <w:rPr>
                <w:sz w:val="22"/>
                <w:szCs w:val="22"/>
                <w:lang w:val="uk-UA"/>
              </w:rPr>
            </w:pPr>
            <w:r w:rsidRPr="001B171B">
              <w:rPr>
                <w:sz w:val="22"/>
                <w:szCs w:val="22"/>
                <w:lang w:val="uk-UA"/>
              </w:rPr>
              <w:t xml:space="preserve">Банк повертає вклад та нараховані проценти за цим вкладом на поточний рахунок, відкритий у валюті вкладу, у дату закінчення строку зберігання. </w:t>
            </w:r>
          </w:p>
          <w:p w14:paraId="4C0CE18E" w14:textId="77777777" w:rsidR="00776238" w:rsidRPr="001B171B" w:rsidRDefault="00776238" w:rsidP="00776238">
            <w:pPr>
              <w:rPr>
                <w:b/>
                <w:color w:val="0000FF"/>
                <w:sz w:val="22"/>
                <w:szCs w:val="22"/>
                <w:lang w:val="uk-UA"/>
              </w:rPr>
            </w:pPr>
          </w:p>
          <w:p w14:paraId="2535DBCE" w14:textId="3470EC2A" w:rsidR="00776238" w:rsidRPr="001B171B" w:rsidRDefault="00776238" w:rsidP="00776238">
            <w:pPr>
              <w:rPr>
                <w:b/>
                <w:color w:val="0000FF"/>
                <w:sz w:val="22"/>
                <w:szCs w:val="22"/>
                <w:lang w:val="uk-UA"/>
              </w:rPr>
            </w:pPr>
            <w:r w:rsidRPr="001B171B">
              <w:rPr>
                <w:b/>
                <w:color w:val="0000FF"/>
                <w:sz w:val="22"/>
                <w:szCs w:val="22"/>
                <w:lang w:val="uk-UA"/>
              </w:rPr>
              <w:t>Обрати один із запропонованих (на вибір) для сплати суми вкладу та нарахованих процентів</w:t>
            </w:r>
            <w:r w:rsidRPr="001B171B">
              <w:rPr>
                <w:b/>
                <w:color w:val="0000FF"/>
                <w:sz w:val="22"/>
                <w:szCs w:val="22"/>
              </w:rPr>
              <w:t>:</w:t>
            </w:r>
          </w:p>
          <w:p w14:paraId="1E3E31CC" w14:textId="6B20E358" w:rsidR="00776238" w:rsidRPr="001B171B" w:rsidRDefault="00776238" w:rsidP="00776238">
            <w:pPr>
              <w:rPr>
                <w:i/>
                <w:color w:val="0000FF"/>
                <w:sz w:val="22"/>
                <w:szCs w:val="22"/>
                <w:lang w:val="uk-UA"/>
              </w:rPr>
            </w:pPr>
            <w:r w:rsidRPr="001B171B">
              <w:rPr>
                <w:i/>
                <w:color w:val="0000FF"/>
                <w:sz w:val="22"/>
                <w:szCs w:val="22"/>
                <w:lang w:val="uk-UA"/>
              </w:rPr>
              <w:t>Варіант А1 – за умови визначення Клієнтом реквізитів для виплати вкладу та процентів на поточний рахунок в будь-якому банку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776238" w:rsidRPr="001B171B" w14:paraId="01EF4EC6" w14:textId="77777777" w:rsidTr="00F531D5">
              <w:tc>
                <w:tcPr>
                  <w:tcW w:w="5132" w:type="dxa"/>
                  <w:shd w:val="clear" w:color="auto" w:fill="auto"/>
                </w:tcPr>
                <w:p w14:paraId="53092F48" w14:textId="13BC273A" w:rsidR="00776238" w:rsidRPr="001B171B" w:rsidRDefault="00776238" w:rsidP="00776238">
                  <w:pPr>
                    <w:rPr>
                      <w:color w:val="FF0000"/>
                      <w:sz w:val="22"/>
                      <w:szCs w:val="22"/>
                      <w:lang w:val="uk-UA"/>
                    </w:rPr>
                  </w:pPr>
                  <w:r w:rsidRPr="001B171B">
                    <w:rPr>
                      <w:sz w:val="22"/>
                      <w:szCs w:val="22"/>
                      <w:lang w:val="uk-UA"/>
                    </w:rPr>
                    <w:t>Виплата процентів та суми вкладу, в тому числі з моменту пролонгації</w:t>
                  </w:r>
                  <w:r w:rsidRPr="001B171B">
                    <w:rPr>
                      <w:color w:val="FF0000"/>
                      <w:sz w:val="22"/>
                      <w:szCs w:val="22"/>
                      <w:lang w:val="uk-UA"/>
                    </w:rPr>
                    <w:t xml:space="preserve"> </w:t>
                  </w:r>
                  <w:r w:rsidRPr="001B171B">
                    <w:rPr>
                      <w:sz w:val="22"/>
                      <w:szCs w:val="22"/>
                      <w:lang w:val="uk-UA"/>
                    </w:rPr>
                    <w:t>(вказується рахунок для повернення суми вкладу, виплати процентів)</w:t>
                  </w:r>
                </w:p>
              </w:tc>
              <w:tc>
                <w:tcPr>
                  <w:tcW w:w="5838" w:type="dxa"/>
                  <w:shd w:val="clear" w:color="auto" w:fill="auto"/>
                </w:tcPr>
                <w:p w14:paraId="2267C4A2" w14:textId="77777777" w:rsidR="00776238" w:rsidRPr="001B171B" w:rsidRDefault="00776238" w:rsidP="00776238">
                  <w:pPr>
                    <w:rPr>
                      <w:color w:val="FF0000"/>
                      <w:sz w:val="22"/>
                      <w:szCs w:val="22"/>
                      <w:lang w:val="uk-UA"/>
                    </w:rPr>
                  </w:pPr>
                  <w:r w:rsidRPr="001B171B">
                    <w:rPr>
                      <w:sz w:val="22"/>
                      <w:szCs w:val="22"/>
                      <w:lang w:val="uk-UA"/>
                    </w:rPr>
                    <w:t xml:space="preserve">№ </w:t>
                  </w:r>
                  <w:r w:rsidRPr="001B171B">
                    <w:rPr>
                      <w:i/>
                      <w:sz w:val="22"/>
                      <w:szCs w:val="22"/>
                      <w:lang w:val="uk-UA"/>
                    </w:rPr>
                    <w:t xml:space="preserve">____________________, </w:t>
                  </w:r>
                  <w:r w:rsidRPr="001B171B">
                    <w:rPr>
                      <w:sz w:val="22"/>
                      <w:szCs w:val="22"/>
                      <w:lang w:val="uk-UA"/>
                    </w:rPr>
                    <w:t xml:space="preserve">відкритий в _____________ </w:t>
                  </w:r>
                  <w:r w:rsidRPr="001B171B">
                    <w:rPr>
                      <w:i/>
                      <w:color w:val="0000FF"/>
                      <w:sz w:val="22"/>
                      <w:szCs w:val="22"/>
                      <w:lang w:val="uk-UA"/>
                    </w:rPr>
                    <w:t>(назва банку)</w:t>
                  </w:r>
                  <w:r w:rsidRPr="001B171B">
                    <w:rPr>
                      <w:i/>
                      <w:sz w:val="22"/>
                      <w:szCs w:val="22"/>
                      <w:lang w:val="uk-UA"/>
                    </w:rPr>
                    <w:t xml:space="preserve">, ___________ (ЄДРПОУ), </w:t>
                  </w:r>
                </w:p>
              </w:tc>
            </w:tr>
          </w:tbl>
          <w:p w14:paraId="54ADC630" w14:textId="77777777" w:rsidR="00776238" w:rsidRPr="001B171B" w:rsidRDefault="00776238" w:rsidP="00776238">
            <w:pPr>
              <w:rPr>
                <w:i/>
                <w:color w:val="FF0000"/>
                <w:sz w:val="22"/>
                <w:szCs w:val="22"/>
              </w:rPr>
            </w:pPr>
          </w:p>
          <w:p w14:paraId="29990B7D" w14:textId="34398F2C" w:rsidR="00776238" w:rsidRPr="001B171B" w:rsidRDefault="00776238" w:rsidP="00776238">
            <w:pPr>
              <w:rPr>
                <w:i/>
                <w:color w:val="0000FF"/>
                <w:sz w:val="22"/>
                <w:szCs w:val="22"/>
                <w:lang w:val="uk-UA"/>
              </w:rPr>
            </w:pPr>
            <w:r w:rsidRPr="001B171B">
              <w:rPr>
                <w:i/>
                <w:color w:val="0000FF"/>
                <w:sz w:val="22"/>
                <w:szCs w:val="22"/>
                <w:lang w:val="uk-UA"/>
              </w:rPr>
              <w:t>Варіант А2 – за умови визначення Клієнтом реквізитів для виплати вкладу та процентів на поточний рахунок в іноземній валюті, який відкритий в іншому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776238" w:rsidRPr="001B171B" w14:paraId="50A4E2DD" w14:textId="77777777" w:rsidTr="00F531D5">
              <w:tc>
                <w:tcPr>
                  <w:tcW w:w="5132" w:type="dxa"/>
                  <w:shd w:val="clear" w:color="auto" w:fill="auto"/>
                </w:tcPr>
                <w:p w14:paraId="6F5A820A" w14:textId="1F36602E" w:rsidR="00776238" w:rsidRPr="001B171B" w:rsidRDefault="00776238" w:rsidP="00776238">
                  <w:pPr>
                    <w:rPr>
                      <w:color w:val="FF0000"/>
                      <w:sz w:val="22"/>
                      <w:szCs w:val="22"/>
                      <w:lang w:val="uk-UA"/>
                    </w:rPr>
                  </w:pPr>
                  <w:r w:rsidRPr="001B171B">
                    <w:rPr>
                      <w:sz w:val="22"/>
                      <w:szCs w:val="22"/>
                      <w:lang w:val="uk-UA"/>
                    </w:rPr>
                    <w:t>Виплата процентів та суми вкладу, в тому числі з моменту пролонгації</w:t>
                  </w:r>
                  <w:r w:rsidRPr="001B171B">
                    <w:rPr>
                      <w:color w:val="FF0000"/>
                      <w:sz w:val="22"/>
                      <w:szCs w:val="22"/>
                      <w:lang w:val="uk-UA"/>
                    </w:rPr>
                    <w:t xml:space="preserve"> </w:t>
                  </w:r>
                </w:p>
              </w:tc>
              <w:tc>
                <w:tcPr>
                  <w:tcW w:w="5838" w:type="dxa"/>
                  <w:shd w:val="clear" w:color="auto" w:fill="auto"/>
                </w:tcPr>
                <w:p w14:paraId="7E3BAC58" w14:textId="77777777" w:rsidR="00776238" w:rsidRPr="001B171B" w:rsidRDefault="00776238" w:rsidP="00776238">
                  <w:pPr>
                    <w:rPr>
                      <w:sz w:val="22"/>
                      <w:szCs w:val="22"/>
                      <w:lang w:val="en-US"/>
                    </w:rPr>
                  </w:pPr>
                  <w:r w:rsidRPr="001B171B">
                    <w:rPr>
                      <w:sz w:val="22"/>
                      <w:szCs w:val="22"/>
                      <w:lang w:val="en-US"/>
                    </w:rPr>
                    <w:t>Correspondent Bank</w:t>
                  </w:r>
                  <w:r w:rsidRPr="001B171B">
                    <w:rPr>
                      <w:sz w:val="22"/>
                      <w:szCs w:val="22"/>
                      <w:lang w:val="uk-UA"/>
                    </w:rPr>
                    <w:t xml:space="preserve"> / Банк кореспондент</w:t>
                  </w:r>
                  <w:r w:rsidRPr="001B171B">
                    <w:rPr>
                      <w:sz w:val="22"/>
                      <w:szCs w:val="22"/>
                      <w:lang w:val="en-US"/>
                    </w:rPr>
                    <w:t>:</w:t>
                  </w:r>
                </w:p>
                <w:p w14:paraId="524FAFC4" w14:textId="77777777" w:rsidR="00776238" w:rsidRPr="001B171B" w:rsidRDefault="00776238" w:rsidP="00776238">
                  <w:pPr>
                    <w:rPr>
                      <w:sz w:val="22"/>
                      <w:szCs w:val="22"/>
                      <w:lang w:val="en-US"/>
                    </w:rPr>
                  </w:pPr>
                  <w:r w:rsidRPr="001B171B">
                    <w:rPr>
                      <w:sz w:val="22"/>
                      <w:szCs w:val="22"/>
                      <w:lang w:val="en-US"/>
                    </w:rPr>
                    <w:t>SWIFT code:</w:t>
                  </w:r>
                </w:p>
                <w:p w14:paraId="5616DF86" w14:textId="77777777" w:rsidR="00776238" w:rsidRPr="001B171B" w:rsidRDefault="00776238" w:rsidP="00776238">
                  <w:pPr>
                    <w:rPr>
                      <w:sz w:val="22"/>
                      <w:szCs w:val="22"/>
                      <w:lang w:val="en-US"/>
                    </w:rPr>
                  </w:pPr>
                  <w:r w:rsidRPr="001B171B">
                    <w:rPr>
                      <w:sz w:val="22"/>
                      <w:szCs w:val="22"/>
                      <w:lang w:val="en-US"/>
                    </w:rPr>
                    <w:t>Beneficiary Bank</w:t>
                  </w:r>
                  <w:r w:rsidRPr="001B171B">
                    <w:rPr>
                      <w:sz w:val="22"/>
                      <w:szCs w:val="22"/>
                      <w:lang w:val="uk-UA"/>
                    </w:rPr>
                    <w:t xml:space="preserve"> / Банк одержувача</w:t>
                  </w:r>
                  <w:r w:rsidRPr="001B171B">
                    <w:rPr>
                      <w:sz w:val="22"/>
                      <w:szCs w:val="22"/>
                      <w:lang w:val="en-US"/>
                    </w:rPr>
                    <w:t>:</w:t>
                  </w:r>
                </w:p>
                <w:p w14:paraId="4689F20B" w14:textId="77777777" w:rsidR="00776238" w:rsidRPr="001B171B" w:rsidRDefault="00776238" w:rsidP="00776238">
                  <w:pPr>
                    <w:rPr>
                      <w:sz w:val="22"/>
                      <w:szCs w:val="22"/>
                      <w:lang w:val="en-US"/>
                    </w:rPr>
                  </w:pPr>
                  <w:r w:rsidRPr="001B171B">
                    <w:rPr>
                      <w:sz w:val="22"/>
                      <w:szCs w:val="22"/>
                      <w:lang w:val="en-US"/>
                    </w:rPr>
                    <w:t>SWIFT code:</w:t>
                  </w:r>
                </w:p>
                <w:p w14:paraId="35176C15" w14:textId="77777777" w:rsidR="00776238" w:rsidRPr="001B171B" w:rsidRDefault="00776238" w:rsidP="00776238">
                  <w:pPr>
                    <w:rPr>
                      <w:sz w:val="22"/>
                      <w:szCs w:val="22"/>
                      <w:lang w:val="en-US"/>
                    </w:rPr>
                  </w:pPr>
                  <w:r w:rsidRPr="001B171B">
                    <w:rPr>
                      <w:sz w:val="22"/>
                      <w:szCs w:val="22"/>
                      <w:lang w:val="en-US"/>
                    </w:rPr>
                    <w:t xml:space="preserve">Acc.: </w:t>
                  </w:r>
                </w:p>
                <w:p w14:paraId="5E9A4488" w14:textId="77777777" w:rsidR="00776238" w:rsidRPr="001B171B" w:rsidRDefault="00776238" w:rsidP="00776238">
                  <w:pPr>
                    <w:rPr>
                      <w:sz w:val="22"/>
                      <w:szCs w:val="22"/>
                    </w:rPr>
                  </w:pPr>
                  <w:r w:rsidRPr="001B171B">
                    <w:rPr>
                      <w:sz w:val="22"/>
                      <w:szCs w:val="22"/>
                      <w:lang w:val="en-US"/>
                    </w:rPr>
                    <w:t>Beneficiary</w:t>
                  </w:r>
                  <w:r w:rsidRPr="001B171B">
                    <w:rPr>
                      <w:sz w:val="22"/>
                      <w:szCs w:val="22"/>
                    </w:rPr>
                    <w:t>:</w:t>
                  </w:r>
                </w:p>
                <w:p w14:paraId="5F440C9E" w14:textId="77777777" w:rsidR="00776238" w:rsidRPr="001B171B" w:rsidRDefault="00776238" w:rsidP="00776238">
                  <w:pPr>
                    <w:rPr>
                      <w:color w:val="FF0000"/>
                      <w:sz w:val="22"/>
                      <w:szCs w:val="22"/>
                      <w:lang w:val="uk-UA"/>
                    </w:rPr>
                  </w:pPr>
                  <w:r w:rsidRPr="001B171B">
                    <w:rPr>
                      <w:sz w:val="22"/>
                      <w:szCs w:val="22"/>
                      <w:lang w:val="en-US"/>
                    </w:rPr>
                    <w:t>Adress</w:t>
                  </w:r>
                  <w:r w:rsidRPr="001B171B">
                    <w:rPr>
                      <w:sz w:val="22"/>
                      <w:szCs w:val="22"/>
                    </w:rPr>
                    <w:t>:</w:t>
                  </w:r>
                </w:p>
              </w:tc>
            </w:tr>
          </w:tbl>
          <w:p w14:paraId="60A00D7A" w14:textId="77777777" w:rsidR="00776238" w:rsidRPr="001B171B" w:rsidRDefault="00776238" w:rsidP="00776238">
            <w:pPr>
              <w:jc w:val="both"/>
              <w:rPr>
                <w:sz w:val="22"/>
                <w:szCs w:val="22"/>
                <w:lang w:val="uk-UA"/>
              </w:rPr>
            </w:pPr>
          </w:p>
          <w:p w14:paraId="7731EF50" w14:textId="77777777" w:rsidR="00776238" w:rsidRPr="001B171B" w:rsidRDefault="00776238" w:rsidP="00776238">
            <w:pPr>
              <w:jc w:val="both"/>
              <w:rPr>
                <w:sz w:val="22"/>
                <w:szCs w:val="22"/>
                <w:lang w:val="uk-UA"/>
              </w:rPr>
            </w:pPr>
          </w:p>
        </w:tc>
      </w:tr>
      <w:tr w:rsidR="00776238" w:rsidRPr="001B171B" w14:paraId="6FEBBE50" w14:textId="77777777" w:rsidTr="00F531D5">
        <w:trPr>
          <w:trHeight w:val="195"/>
        </w:trPr>
        <w:tc>
          <w:tcPr>
            <w:tcW w:w="236" w:type="dxa"/>
            <w:tcBorders>
              <w:top w:val="single" w:sz="4" w:space="0" w:color="FFFFFF"/>
              <w:bottom w:val="single" w:sz="4" w:space="0" w:color="FFFFFF"/>
              <w:right w:val="single" w:sz="4" w:space="0" w:color="FFFFFF"/>
            </w:tcBorders>
            <w:shd w:val="clear" w:color="auto" w:fill="auto"/>
          </w:tcPr>
          <w:p w14:paraId="6B5B29BA" w14:textId="77777777" w:rsidR="00776238" w:rsidRPr="001B171B" w:rsidRDefault="00776238" w:rsidP="00776238">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235CB1D1" w14:textId="77777777" w:rsidR="00776238" w:rsidRPr="001B171B" w:rsidRDefault="00776238" w:rsidP="00776238">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61E7279" w14:textId="77777777" w:rsidR="00776238" w:rsidRPr="001B171B" w:rsidRDefault="00776238" w:rsidP="00776238">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491A53BD" w14:textId="77777777" w:rsidR="00776238" w:rsidRPr="001B171B"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20B53F4" w14:textId="77777777" w:rsidR="00776238" w:rsidRPr="001B171B" w:rsidRDefault="00776238" w:rsidP="00776238">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7A06665" w14:textId="77777777" w:rsidR="00776238" w:rsidRPr="001B171B"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3F8517B8" w14:textId="77777777" w:rsidR="00776238" w:rsidRPr="001B171B" w:rsidRDefault="00776238" w:rsidP="00776238">
            <w:pPr>
              <w:tabs>
                <w:tab w:val="left" w:pos="7740"/>
              </w:tabs>
              <w:jc w:val="right"/>
              <w:rPr>
                <w:sz w:val="22"/>
                <w:szCs w:val="22"/>
                <w:lang w:val="uk-UA"/>
              </w:rPr>
            </w:pPr>
          </w:p>
        </w:tc>
      </w:tr>
      <w:tr w:rsidR="00776238" w:rsidRPr="001B171B" w14:paraId="641EDC2A" w14:textId="77777777" w:rsidTr="00F531D5">
        <w:trPr>
          <w:trHeight w:val="367"/>
        </w:trPr>
        <w:tc>
          <w:tcPr>
            <w:tcW w:w="236" w:type="dxa"/>
            <w:tcBorders>
              <w:top w:val="single" w:sz="4" w:space="0" w:color="FFFFFF"/>
              <w:bottom w:val="double" w:sz="4" w:space="0" w:color="auto"/>
              <w:right w:val="single" w:sz="4" w:space="0" w:color="FFFFFF"/>
            </w:tcBorders>
            <w:shd w:val="clear" w:color="auto" w:fill="auto"/>
          </w:tcPr>
          <w:p w14:paraId="41F10669" w14:textId="77777777" w:rsidR="00776238" w:rsidRPr="001B171B" w:rsidRDefault="00776238" w:rsidP="00776238">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568FD404" w14:textId="5CE51A16" w:rsidR="00776238" w:rsidRPr="001B171B" w:rsidRDefault="00776238" w:rsidP="00F07AB8">
            <w:pPr>
              <w:tabs>
                <w:tab w:val="left" w:pos="7740"/>
              </w:tabs>
              <w:jc w:val="center"/>
              <w:rPr>
                <w:i/>
                <w:sz w:val="22"/>
                <w:szCs w:val="22"/>
                <w:lang w:val="uk-UA"/>
              </w:rPr>
            </w:pPr>
            <w:r w:rsidRPr="001B171B">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66C5908A" w14:textId="77777777" w:rsidR="00776238" w:rsidRPr="001B171B" w:rsidRDefault="00776238" w:rsidP="00776238">
            <w:pPr>
              <w:tabs>
                <w:tab w:val="left" w:pos="7740"/>
              </w:tabs>
              <w:jc w:val="center"/>
              <w:rPr>
                <w:i/>
                <w:sz w:val="22"/>
                <w:szCs w:val="22"/>
                <w:lang w:val="uk-UA"/>
              </w:rPr>
            </w:pPr>
          </w:p>
          <w:p w14:paraId="4446FE56" w14:textId="77777777" w:rsidR="00776238" w:rsidRPr="001B171B" w:rsidRDefault="00776238" w:rsidP="00776238">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7297FAE9" w14:textId="77777777" w:rsidR="00776238" w:rsidRPr="001B171B" w:rsidRDefault="00776238" w:rsidP="00776238">
            <w:pPr>
              <w:jc w:val="center"/>
              <w:rPr>
                <w:i/>
                <w:sz w:val="22"/>
                <w:szCs w:val="22"/>
                <w:lang w:val="uk-UA"/>
              </w:rPr>
            </w:pPr>
            <w:r w:rsidRPr="001B171B">
              <w:rPr>
                <w:i/>
                <w:sz w:val="22"/>
                <w:szCs w:val="22"/>
                <w:lang w:val="uk-UA"/>
              </w:rPr>
              <w:t>(підпис)</w:t>
            </w:r>
          </w:p>
          <w:p w14:paraId="4B81BC66" w14:textId="77777777" w:rsidR="00776238" w:rsidRPr="001B171B" w:rsidRDefault="00776238" w:rsidP="00776238">
            <w:pPr>
              <w:jc w:val="center"/>
              <w:rPr>
                <w:i/>
                <w:sz w:val="22"/>
                <w:szCs w:val="22"/>
                <w:lang w:val="uk-UA"/>
              </w:rPr>
            </w:pPr>
          </w:p>
          <w:p w14:paraId="4B25635B" w14:textId="77777777" w:rsidR="00776238" w:rsidRPr="001B171B" w:rsidRDefault="00776238" w:rsidP="00776238">
            <w:pPr>
              <w:rPr>
                <w:i/>
                <w:sz w:val="22"/>
                <w:szCs w:val="22"/>
                <w:lang w:val="uk-UA"/>
              </w:rPr>
            </w:pPr>
            <w:r w:rsidRPr="001B171B">
              <w:rPr>
                <w:i/>
                <w:sz w:val="22"/>
                <w:szCs w:val="22"/>
                <w:lang w:val="uk-UA"/>
              </w:rPr>
              <w:t>М.П. (за наявності)</w:t>
            </w:r>
          </w:p>
          <w:p w14:paraId="74616CC7" w14:textId="77777777" w:rsidR="00776238" w:rsidRPr="001B171B" w:rsidRDefault="00776238" w:rsidP="00776238">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5896FC83" w14:textId="77777777" w:rsidR="00776238" w:rsidRPr="001B171B" w:rsidRDefault="00776238" w:rsidP="00776238">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33620EEC" w14:textId="77777777" w:rsidR="00776238" w:rsidRPr="001B171B" w:rsidRDefault="00776238" w:rsidP="00776238">
            <w:pPr>
              <w:jc w:val="center"/>
              <w:rPr>
                <w:i/>
                <w:sz w:val="22"/>
                <w:szCs w:val="22"/>
                <w:lang w:val="uk-UA"/>
              </w:rPr>
            </w:pPr>
            <w:r w:rsidRPr="001B171B">
              <w:rPr>
                <w:i/>
                <w:sz w:val="22"/>
                <w:szCs w:val="22"/>
                <w:lang w:val="uk-UA"/>
              </w:rPr>
              <w:t>(Прізвище та ініціали)</w:t>
            </w:r>
          </w:p>
          <w:p w14:paraId="53E34BB3" w14:textId="77777777" w:rsidR="00776238" w:rsidRPr="001B171B" w:rsidRDefault="00776238" w:rsidP="00776238">
            <w:pPr>
              <w:jc w:val="center"/>
              <w:rPr>
                <w:i/>
                <w:sz w:val="22"/>
                <w:szCs w:val="22"/>
                <w:lang w:val="uk-UA"/>
              </w:rPr>
            </w:pPr>
          </w:p>
          <w:p w14:paraId="51DBF54E" w14:textId="77777777" w:rsidR="00776238" w:rsidRPr="001B171B" w:rsidRDefault="00776238" w:rsidP="00776238">
            <w:pPr>
              <w:jc w:val="center"/>
              <w:rPr>
                <w:b/>
                <w:i/>
                <w:sz w:val="22"/>
                <w:szCs w:val="22"/>
                <w:lang w:val="uk-UA"/>
              </w:rPr>
            </w:pPr>
          </w:p>
          <w:p w14:paraId="66ABB1A1" w14:textId="77777777" w:rsidR="00776238" w:rsidRPr="001B171B" w:rsidRDefault="00776238" w:rsidP="00DD552A">
            <w:pPr>
              <w:jc w:val="center"/>
              <w:rPr>
                <w:i/>
                <w:sz w:val="22"/>
                <w:szCs w:val="22"/>
                <w:lang w:val="uk-UA"/>
              </w:rPr>
            </w:pPr>
          </w:p>
        </w:tc>
        <w:tc>
          <w:tcPr>
            <w:tcW w:w="236" w:type="dxa"/>
            <w:tcBorders>
              <w:top w:val="single" w:sz="4" w:space="0" w:color="FFFFFF"/>
              <w:left w:val="single" w:sz="4" w:space="0" w:color="FFFFFF"/>
              <w:bottom w:val="double" w:sz="4" w:space="0" w:color="auto"/>
            </w:tcBorders>
            <w:shd w:val="clear" w:color="auto" w:fill="auto"/>
          </w:tcPr>
          <w:p w14:paraId="63CA54AA" w14:textId="77777777" w:rsidR="00776238" w:rsidRPr="001B171B" w:rsidRDefault="00776238" w:rsidP="00776238">
            <w:pPr>
              <w:jc w:val="center"/>
              <w:rPr>
                <w:i/>
                <w:sz w:val="22"/>
                <w:szCs w:val="22"/>
                <w:lang w:val="uk-UA"/>
              </w:rPr>
            </w:pPr>
          </w:p>
        </w:tc>
      </w:tr>
      <w:tr w:rsidR="00776238" w:rsidRPr="001B171B" w14:paraId="22F39F35" w14:textId="77777777" w:rsidTr="00F531D5">
        <w:trPr>
          <w:trHeight w:val="662"/>
        </w:trPr>
        <w:tc>
          <w:tcPr>
            <w:tcW w:w="11201" w:type="dxa"/>
            <w:gridSpan w:val="10"/>
            <w:tcBorders>
              <w:top w:val="double" w:sz="4" w:space="0" w:color="auto"/>
              <w:bottom w:val="single" w:sz="4" w:space="0" w:color="FFFFFF"/>
            </w:tcBorders>
            <w:shd w:val="clear" w:color="auto" w:fill="auto"/>
          </w:tcPr>
          <w:p w14:paraId="0EF1325E" w14:textId="77777777" w:rsidR="00776238" w:rsidRPr="001B171B" w:rsidRDefault="00776238" w:rsidP="00776238">
            <w:pPr>
              <w:tabs>
                <w:tab w:val="left" w:pos="7740"/>
              </w:tabs>
              <w:jc w:val="center"/>
              <w:rPr>
                <w:b/>
                <w:sz w:val="22"/>
                <w:szCs w:val="22"/>
                <w:lang w:val="uk-UA"/>
              </w:rPr>
            </w:pPr>
          </w:p>
          <w:p w14:paraId="56260455" w14:textId="77777777" w:rsidR="00776238" w:rsidRPr="001B171B" w:rsidRDefault="00776238" w:rsidP="00776238">
            <w:pPr>
              <w:tabs>
                <w:tab w:val="left" w:pos="7740"/>
              </w:tabs>
              <w:jc w:val="center"/>
              <w:rPr>
                <w:b/>
                <w:sz w:val="22"/>
                <w:szCs w:val="22"/>
                <w:lang w:val="uk-UA"/>
              </w:rPr>
            </w:pPr>
            <w:r w:rsidRPr="001B171B">
              <w:rPr>
                <w:b/>
                <w:sz w:val="22"/>
                <w:szCs w:val="22"/>
                <w:lang w:val="uk-UA"/>
              </w:rPr>
              <w:t>Відмітки банку</w:t>
            </w:r>
          </w:p>
          <w:p w14:paraId="0B8115F6" w14:textId="77777777" w:rsidR="00776238" w:rsidRPr="001B171B" w:rsidRDefault="00776238" w:rsidP="00776238">
            <w:pPr>
              <w:tabs>
                <w:tab w:val="left" w:pos="7740"/>
              </w:tabs>
              <w:rPr>
                <w:sz w:val="22"/>
                <w:szCs w:val="22"/>
                <w:lang w:val="uk-UA"/>
              </w:rPr>
            </w:pPr>
            <w:r w:rsidRPr="001B171B">
              <w:rPr>
                <w:sz w:val="22"/>
                <w:szCs w:val="22"/>
                <w:lang w:val="uk-UA"/>
              </w:rPr>
              <w:t xml:space="preserve">Заяву-договір про приєднання прийняв, </w:t>
            </w:r>
          </w:p>
          <w:p w14:paraId="7234331D" w14:textId="77777777" w:rsidR="00776238" w:rsidRPr="001B171B" w:rsidRDefault="00776238" w:rsidP="00776238">
            <w:pPr>
              <w:tabs>
                <w:tab w:val="left" w:pos="7740"/>
              </w:tabs>
              <w:rPr>
                <w:sz w:val="22"/>
                <w:szCs w:val="22"/>
                <w:lang w:val="uk-UA"/>
              </w:rPr>
            </w:pPr>
            <w:r w:rsidRPr="001B171B">
              <w:rPr>
                <w:sz w:val="22"/>
                <w:szCs w:val="22"/>
                <w:lang w:val="uk-UA"/>
              </w:rPr>
              <w:t xml:space="preserve">документи перевірив.                                                                                                                </w:t>
            </w:r>
            <w:r w:rsidRPr="001B171B">
              <w:rPr>
                <w:i/>
                <w:sz w:val="22"/>
                <w:szCs w:val="22"/>
                <w:lang w:val="uk-UA"/>
              </w:rPr>
              <w:t>Відбиток штампа виконавця</w:t>
            </w:r>
          </w:p>
          <w:p w14:paraId="5799DAF1" w14:textId="77777777" w:rsidR="00776238" w:rsidRPr="001B171B" w:rsidRDefault="00776238" w:rsidP="00776238">
            <w:pPr>
              <w:tabs>
                <w:tab w:val="left" w:pos="7740"/>
              </w:tabs>
              <w:rPr>
                <w:sz w:val="22"/>
                <w:szCs w:val="22"/>
                <w:lang w:val="uk-UA"/>
              </w:rPr>
            </w:pPr>
            <w:r w:rsidRPr="001B171B">
              <w:rPr>
                <w:sz w:val="22"/>
                <w:szCs w:val="22"/>
                <w:lang w:val="uk-UA"/>
              </w:rPr>
              <w:t xml:space="preserve">Засвідчую справжність підпису Клієнта, </w:t>
            </w:r>
          </w:p>
          <w:p w14:paraId="44712FAF" w14:textId="2358D853" w:rsidR="00776238" w:rsidRPr="001B171B" w:rsidRDefault="00776238" w:rsidP="00776238">
            <w:pPr>
              <w:tabs>
                <w:tab w:val="left" w:pos="7740"/>
              </w:tabs>
              <w:rPr>
                <w:sz w:val="22"/>
                <w:szCs w:val="22"/>
                <w:lang w:val="uk-UA"/>
              </w:rPr>
            </w:pPr>
            <w:r w:rsidRPr="001B171B">
              <w:rPr>
                <w:sz w:val="22"/>
                <w:szCs w:val="22"/>
                <w:lang w:val="uk-UA"/>
              </w:rPr>
              <w:t xml:space="preserve">який зроблено у моїй присутності.                               </w:t>
            </w:r>
          </w:p>
          <w:p w14:paraId="453F2823" w14:textId="77777777" w:rsidR="00776238" w:rsidRPr="001B171B" w:rsidRDefault="00776238" w:rsidP="00776238">
            <w:pPr>
              <w:tabs>
                <w:tab w:val="left" w:pos="7740"/>
              </w:tabs>
              <w:rPr>
                <w:sz w:val="22"/>
                <w:szCs w:val="22"/>
                <w:lang w:val="uk-UA"/>
              </w:rPr>
            </w:pPr>
          </w:p>
        </w:tc>
      </w:tr>
      <w:tr w:rsidR="00776238" w:rsidRPr="001B171B" w14:paraId="14977FA5" w14:textId="77777777" w:rsidTr="00F531D5">
        <w:trPr>
          <w:trHeight w:val="195"/>
        </w:trPr>
        <w:tc>
          <w:tcPr>
            <w:tcW w:w="236" w:type="dxa"/>
            <w:tcBorders>
              <w:top w:val="single" w:sz="4" w:space="0" w:color="FFFFFF"/>
              <w:bottom w:val="single" w:sz="4" w:space="0" w:color="FFFFFF"/>
              <w:right w:val="single" w:sz="4" w:space="0" w:color="FFFFFF"/>
            </w:tcBorders>
            <w:shd w:val="clear" w:color="auto" w:fill="auto"/>
          </w:tcPr>
          <w:p w14:paraId="772F7B95" w14:textId="77777777" w:rsidR="00776238" w:rsidRPr="001B171B" w:rsidRDefault="00776238" w:rsidP="00776238">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3A50055" w14:textId="77777777" w:rsidR="00776238" w:rsidRPr="001B171B" w:rsidRDefault="00776238" w:rsidP="00776238">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1C0AAACD" w14:textId="77777777" w:rsidR="00776238" w:rsidRPr="001B171B" w:rsidRDefault="00776238" w:rsidP="00776238">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60473FEE" w14:textId="77777777" w:rsidR="00776238" w:rsidRPr="001B171B"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86C75EA" w14:textId="77777777" w:rsidR="00776238" w:rsidRPr="001B171B" w:rsidRDefault="00776238" w:rsidP="00776238">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63F44D6D" w14:textId="77777777" w:rsidR="00776238" w:rsidRPr="001B171B" w:rsidRDefault="00776238" w:rsidP="00776238">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2E4B2A03" w14:textId="77777777" w:rsidR="00776238" w:rsidRPr="001B171B" w:rsidRDefault="00776238" w:rsidP="00776238">
            <w:pPr>
              <w:tabs>
                <w:tab w:val="left" w:pos="7740"/>
              </w:tabs>
              <w:rPr>
                <w:sz w:val="22"/>
                <w:szCs w:val="22"/>
                <w:lang w:val="uk-UA"/>
              </w:rPr>
            </w:pPr>
          </w:p>
        </w:tc>
      </w:tr>
      <w:tr w:rsidR="00776238" w:rsidRPr="001B171B" w14:paraId="3644411C" w14:textId="77777777" w:rsidTr="00F531D5">
        <w:trPr>
          <w:trHeight w:val="491"/>
        </w:trPr>
        <w:tc>
          <w:tcPr>
            <w:tcW w:w="236" w:type="dxa"/>
            <w:tcBorders>
              <w:top w:val="single" w:sz="4" w:space="0" w:color="FFFFFF"/>
              <w:bottom w:val="double" w:sz="4" w:space="0" w:color="auto"/>
              <w:right w:val="single" w:sz="4" w:space="0" w:color="FFFFFF"/>
            </w:tcBorders>
            <w:shd w:val="clear" w:color="auto" w:fill="auto"/>
          </w:tcPr>
          <w:p w14:paraId="1308AC85" w14:textId="77777777" w:rsidR="00776238" w:rsidRPr="001B171B" w:rsidRDefault="00776238" w:rsidP="00776238">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4ECF1A0C" w14:textId="77777777" w:rsidR="00776238" w:rsidRPr="001B171B" w:rsidRDefault="00776238" w:rsidP="00776238">
            <w:pPr>
              <w:tabs>
                <w:tab w:val="left" w:pos="7740"/>
              </w:tabs>
              <w:jc w:val="center"/>
              <w:rPr>
                <w:i/>
                <w:sz w:val="22"/>
                <w:szCs w:val="22"/>
                <w:lang w:val="uk-UA"/>
              </w:rPr>
            </w:pPr>
            <w:r w:rsidRPr="001B171B">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7A270CE2" w14:textId="77777777" w:rsidR="00776238" w:rsidRPr="001B171B" w:rsidRDefault="00776238" w:rsidP="00776238">
            <w:pPr>
              <w:tabs>
                <w:tab w:val="left" w:pos="7740"/>
              </w:tabs>
              <w:jc w:val="center"/>
              <w:rPr>
                <w:i/>
                <w:sz w:val="22"/>
                <w:szCs w:val="22"/>
                <w:lang w:val="uk-UA"/>
              </w:rPr>
            </w:pPr>
          </w:p>
          <w:p w14:paraId="472621BA" w14:textId="77777777" w:rsidR="00776238" w:rsidRPr="001B171B" w:rsidRDefault="00776238" w:rsidP="00776238">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1CE8BE81" w14:textId="77777777" w:rsidR="00776238" w:rsidRPr="001B171B" w:rsidRDefault="00776238" w:rsidP="00776238">
            <w:pPr>
              <w:jc w:val="center"/>
              <w:rPr>
                <w:i/>
                <w:sz w:val="22"/>
                <w:szCs w:val="22"/>
                <w:lang w:val="uk-UA"/>
              </w:rPr>
            </w:pPr>
            <w:r w:rsidRPr="001B171B">
              <w:rPr>
                <w:i/>
                <w:sz w:val="22"/>
                <w:szCs w:val="22"/>
                <w:lang w:val="uk-UA"/>
              </w:rPr>
              <w:t>(підпис)</w:t>
            </w:r>
          </w:p>
          <w:p w14:paraId="27E11DDA" w14:textId="77777777" w:rsidR="00776238" w:rsidRPr="001B171B" w:rsidRDefault="00776238" w:rsidP="00776238">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0242F683" w14:textId="77777777" w:rsidR="00776238" w:rsidRPr="001B171B" w:rsidRDefault="00776238" w:rsidP="00776238">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DF7A98C" w14:textId="77777777" w:rsidR="00776238" w:rsidRPr="001B171B" w:rsidRDefault="00776238" w:rsidP="00776238">
            <w:pPr>
              <w:jc w:val="center"/>
              <w:rPr>
                <w:i/>
                <w:sz w:val="22"/>
                <w:szCs w:val="22"/>
                <w:lang w:val="uk-UA"/>
              </w:rPr>
            </w:pPr>
            <w:r w:rsidRPr="001B171B">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01305547" w14:textId="77777777" w:rsidR="00776238" w:rsidRPr="001B171B" w:rsidRDefault="00776238" w:rsidP="00776238">
            <w:pPr>
              <w:jc w:val="center"/>
              <w:rPr>
                <w:i/>
                <w:sz w:val="22"/>
                <w:szCs w:val="22"/>
                <w:lang w:val="uk-UA"/>
              </w:rPr>
            </w:pPr>
          </w:p>
        </w:tc>
      </w:tr>
      <w:tr w:rsidR="00776238" w:rsidRPr="009C7794" w14:paraId="75002BC1" w14:textId="77777777" w:rsidTr="00F531D5">
        <w:trPr>
          <w:trHeight w:val="141"/>
        </w:trPr>
        <w:tc>
          <w:tcPr>
            <w:tcW w:w="5812" w:type="dxa"/>
            <w:gridSpan w:val="6"/>
            <w:tcBorders>
              <w:top w:val="single" w:sz="4" w:space="0" w:color="auto"/>
              <w:bottom w:val="single" w:sz="4" w:space="0" w:color="auto"/>
            </w:tcBorders>
            <w:shd w:val="clear" w:color="auto" w:fill="auto"/>
          </w:tcPr>
          <w:p w14:paraId="553C0116" w14:textId="3937AE7C" w:rsidR="00776238" w:rsidRPr="001B171B" w:rsidRDefault="00776238" w:rsidP="00776238">
            <w:pPr>
              <w:tabs>
                <w:tab w:val="left" w:pos="7740"/>
              </w:tabs>
              <w:rPr>
                <w:i/>
                <w:sz w:val="22"/>
                <w:szCs w:val="22"/>
                <w:lang w:val="uk-UA"/>
              </w:rPr>
            </w:pPr>
          </w:p>
          <w:p w14:paraId="7A0290EA" w14:textId="77777777" w:rsidR="00776238" w:rsidRPr="001B171B" w:rsidRDefault="00776238" w:rsidP="00776238">
            <w:pPr>
              <w:tabs>
                <w:tab w:val="left" w:pos="7740"/>
              </w:tabs>
              <w:rPr>
                <w:sz w:val="22"/>
                <w:szCs w:val="22"/>
                <w:lang w:val="uk-UA"/>
              </w:rPr>
            </w:pPr>
            <w:r w:rsidRPr="001B171B">
              <w:rPr>
                <w:sz w:val="22"/>
                <w:szCs w:val="22"/>
                <w:lang w:val="uk-UA"/>
              </w:rPr>
              <w:t xml:space="preserve">Банк: </w:t>
            </w:r>
          </w:p>
          <w:p w14:paraId="4F7E5EBD" w14:textId="77777777" w:rsidR="00776238" w:rsidRPr="001B171B" w:rsidRDefault="00776238" w:rsidP="00776238">
            <w:pPr>
              <w:tabs>
                <w:tab w:val="left" w:pos="7740"/>
              </w:tabs>
              <w:rPr>
                <w:b/>
                <w:sz w:val="22"/>
                <w:szCs w:val="22"/>
                <w:lang w:val="uk-UA"/>
              </w:rPr>
            </w:pPr>
            <w:r w:rsidRPr="001B171B">
              <w:rPr>
                <w:b/>
                <w:sz w:val="22"/>
                <w:szCs w:val="22"/>
                <w:lang w:val="uk-UA"/>
              </w:rPr>
              <w:t xml:space="preserve">АТ «КРИСТАЛБАНК» </w:t>
            </w:r>
          </w:p>
          <w:p w14:paraId="3E054AB5" w14:textId="77777777" w:rsidR="00776238" w:rsidRPr="001B171B" w:rsidRDefault="00776238" w:rsidP="00776238">
            <w:pPr>
              <w:pStyle w:val="TableParagraph"/>
              <w:tabs>
                <w:tab w:val="left" w:pos="3809"/>
              </w:tabs>
              <w:spacing w:line="248" w:lineRule="exact"/>
            </w:pPr>
            <w:r w:rsidRPr="001B171B">
              <w:t>код ЄДРПОУ 39544699</w:t>
            </w:r>
          </w:p>
          <w:p w14:paraId="6C0FD79F" w14:textId="77777777" w:rsidR="00776238" w:rsidRPr="001B171B" w:rsidRDefault="00776238" w:rsidP="00776238">
            <w:pPr>
              <w:widowControl w:val="0"/>
              <w:tabs>
                <w:tab w:val="left" w:pos="3809"/>
              </w:tabs>
              <w:autoSpaceDE w:val="0"/>
              <w:autoSpaceDN w:val="0"/>
              <w:spacing w:line="248" w:lineRule="exact"/>
              <w:rPr>
                <w:rFonts w:eastAsia="Times New Roman"/>
                <w:spacing w:val="1"/>
                <w:sz w:val="22"/>
                <w:szCs w:val="22"/>
              </w:rPr>
            </w:pPr>
            <w:r w:rsidRPr="001B171B">
              <w:rPr>
                <w:rFonts w:eastAsia="Times New Roman"/>
                <w:sz w:val="22"/>
                <w:szCs w:val="22"/>
              </w:rPr>
              <w:t>Місцезнаходження Банку:</w:t>
            </w:r>
            <w:r w:rsidRPr="001B171B">
              <w:rPr>
                <w:rFonts w:eastAsia="Times New Roman"/>
                <w:spacing w:val="1"/>
                <w:sz w:val="22"/>
                <w:szCs w:val="22"/>
              </w:rPr>
              <w:t xml:space="preserve"> </w:t>
            </w:r>
          </w:p>
          <w:p w14:paraId="36CFCEBF" w14:textId="77777777" w:rsidR="00776238" w:rsidRPr="001B171B" w:rsidRDefault="00776238" w:rsidP="00776238">
            <w:pPr>
              <w:rPr>
                <w:sz w:val="22"/>
                <w:szCs w:val="22"/>
              </w:rPr>
            </w:pPr>
            <w:r w:rsidRPr="001B171B">
              <w:rPr>
                <w:rFonts w:eastAsia="Calibri"/>
                <w:sz w:val="22"/>
                <w:szCs w:val="22"/>
              </w:rPr>
              <w:t>вул. Кудрявський узвіз, 2, м. Київ, 04053</w:t>
            </w:r>
          </w:p>
          <w:p w14:paraId="5D3B4316" w14:textId="77777777" w:rsidR="00776238" w:rsidRPr="001B171B" w:rsidRDefault="00776238" w:rsidP="00776238">
            <w:pPr>
              <w:rPr>
                <w:rFonts w:eastAsia="Calibri"/>
                <w:sz w:val="22"/>
                <w:szCs w:val="22"/>
              </w:rPr>
            </w:pPr>
            <w:r w:rsidRPr="001B171B">
              <w:rPr>
                <w:rFonts w:eastAsia="Calibri"/>
                <w:sz w:val="22"/>
                <w:szCs w:val="22"/>
              </w:rPr>
              <w:t xml:space="preserve">Адреса для листування Банку: </w:t>
            </w:r>
          </w:p>
          <w:p w14:paraId="45898AB1" w14:textId="44094630" w:rsidR="00776238" w:rsidRPr="001B171B" w:rsidRDefault="00776238" w:rsidP="00776238">
            <w:pPr>
              <w:rPr>
                <w:rFonts w:eastAsia="Calibri"/>
                <w:sz w:val="22"/>
                <w:szCs w:val="22"/>
              </w:rPr>
            </w:pPr>
            <w:r w:rsidRPr="001B171B">
              <w:rPr>
                <w:rFonts w:eastAsia="Calibri"/>
                <w:sz w:val="22"/>
                <w:szCs w:val="22"/>
              </w:rPr>
              <w:t xml:space="preserve">бул. Лесі Українки, 30 </w:t>
            </w:r>
            <w:r w:rsidR="00DD552A" w:rsidRPr="001B171B">
              <w:rPr>
                <w:rFonts w:eastAsia="Calibri"/>
                <w:sz w:val="22"/>
                <w:szCs w:val="22"/>
                <w:lang w:val="uk-UA"/>
              </w:rPr>
              <w:t>В</w:t>
            </w:r>
            <w:r w:rsidRPr="001B171B">
              <w:rPr>
                <w:rFonts w:eastAsia="Calibri"/>
                <w:sz w:val="22"/>
                <w:szCs w:val="22"/>
              </w:rPr>
              <w:t>, м. Київ, 01133</w:t>
            </w:r>
          </w:p>
          <w:p w14:paraId="4BB1A7ED" w14:textId="77777777" w:rsidR="00776238" w:rsidRPr="001B171B" w:rsidRDefault="00776238" w:rsidP="00776238">
            <w:pPr>
              <w:tabs>
                <w:tab w:val="left" w:pos="7740"/>
              </w:tabs>
              <w:rPr>
                <w:sz w:val="22"/>
                <w:szCs w:val="22"/>
              </w:rPr>
            </w:pPr>
            <w:r w:rsidRPr="001B171B">
              <w:rPr>
                <w:sz w:val="22"/>
                <w:szCs w:val="22"/>
              </w:rPr>
              <w:t xml:space="preserve">Код </w:t>
            </w:r>
            <w:r w:rsidRPr="001B171B">
              <w:rPr>
                <w:sz w:val="22"/>
                <w:szCs w:val="22"/>
                <w:lang w:val="en-US"/>
              </w:rPr>
              <w:t>ID</w:t>
            </w:r>
            <w:r w:rsidRPr="001B171B">
              <w:rPr>
                <w:sz w:val="22"/>
                <w:szCs w:val="22"/>
              </w:rPr>
              <w:t xml:space="preserve"> НБУ 339050</w:t>
            </w:r>
          </w:p>
          <w:p w14:paraId="70986FCC" w14:textId="77777777" w:rsidR="00DD552A" w:rsidRPr="001B171B" w:rsidRDefault="00DD552A" w:rsidP="00776238">
            <w:pPr>
              <w:tabs>
                <w:tab w:val="left" w:pos="7740"/>
              </w:tabs>
              <w:rPr>
                <w:sz w:val="22"/>
                <w:szCs w:val="22"/>
              </w:rPr>
            </w:pPr>
          </w:p>
          <w:p w14:paraId="57DAC101" w14:textId="77777777" w:rsidR="00DD552A" w:rsidRPr="001B171B" w:rsidRDefault="00DD552A" w:rsidP="00DD552A">
            <w:pPr>
              <w:contextualSpacing/>
              <w:rPr>
                <w:rFonts w:eastAsia="Calibri"/>
                <w:sz w:val="22"/>
                <w:szCs w:val="22"/>
              </w:rPr>
            </w:pPr>
            <w:r w:rsidRPr="001B171B">
              <w:rPr>
                <w:rFonts w:eastAsia="Calibri"/>
                <w:sz w:val="22"/>
                <w:szCs w:val="22"/>
              </w:rPr>
              <w:t>Від Банку</w:t>
            </w:r>
          </w:p>
          <w:p w14:paraId="7E2B30C1" w14:textId="77777777" w:rsidR="00DD552A" w:rsidRPr="001B171B" w:rsidRDefault="00DD552A" w:rsidP="00DD552A">
            <w:pPr>
              <w:contextualSpacing/>
              <w:rPr>
                <w:b/>
                <w:sz w:val="22"/>
                <w:szCs w:val="22"/>
              </w:rPr>
            </w:pPr>
            <w:r w:rsidRPr="001B171B">
              <w:rPr>
                <w:b/>
                <w:sz w:val="22"/>
                <w:szCs w:val="22"/>
              </w:rPr>
              <w:t xml:space="preserve">__________________ </w:t>
            </w:r>
          </w:p>
          <w:p w14:paraId="59FA63CF" w14:textId="77777777" w:rsidR="00DD552A" w:rsidRPr="001B171B" w:rsidRDefault="00DD552A" w:rsidP="00DD552A">
            <w:pPr>
              <w:contextualSpacing/>
              <w:rPr>
                <w:sz w:val="22"/>
                <w:szCs w:val="22"/>
              </w:rPr>
            </w:pPr>
            <w:r w:rsidRPr="001B171B">
              <w:rPr>
                <w:b/>
                <w:sz w:val="22"/>
                <w:szCs w:val="22"/>
              </w:rPr>
              <w:t xml:space="preserve">          </w:t>
            </w:r>
            <w:r w:rsidRPr="001B171B">
              <w:rPr>
                <w:i/>
                <w:sz w:val="22"/>
                <w:szCs w:val="22"/>
              </w:rPr>
              <w:t>(посада)</w:t>
            </w:r>
            <w:r w:rsidRPr="001B171B">
              <w:rPr>
                <w:b/>
                <w:sz w:val="22"/>
                <w:szCs w:val="22"/>
              </w:rPr>
              <w:t xml:space="preserve">                                </w:t>
            </w:r>
          </w:p>
          <w:p w14:paraId="75D3D43D" w14:textId="77777777" w:rsidR="00DD552A" w:rsidRPr="001B171B" w:rsidRDefault="00DD552A" w:rsidP="00DD552A">
            <w:pPr>
              <w:contextualSpacing/>
              <w:rPr>
                <w:sz w:val="22"/>
                <w:szCs w:val="22"/>
              </w:rPr>
            </w:pPr>
            <w:r w:rsidRPr="001B171B">
              <w:rPr>
                <w:b/>
                <w:sz w:val="22"/>
                <w:szCs w:val="22"/>
              </w:rPr>
              <w:t>_____________________    /__________________/</w:t>
            </w:r>
          </w:p>
          <w:p w14:paraId="489A9120" w14:textId="5A821268" w:rsidR="00DD552A" w:rsidRPr="001B171B" w:rsidRDefault="00DD552A" w:rsidP="00DD552A">
            <w:pPr>
              <w:tabs>
                <w:tab w:val="left" w:pos="7740"/>
              </w:tabs>
              <w:rPr>
                <w:sz w:val="22"/>
                <w:szCs w:val="22"/>
                <w:lang w:val="uk-UA"/>
              </w:rPr>
            </w:pPr>
            <w:r w:rsidRPr="001B171B">
              <w:rPr>
                <w:sz w:val="22"/>
                <w:szCs w:val="22"/>
              </w:rPr>
              <w:t xml:space="preserve">        </w:t>
            </w:r>
            <w:r w:rsidRPr="001B171B">
              <w:rPr>
                <w:i/>
                <w:sz w:val="22"/>
                <w:szCs w:val="22"/>
              </w:rPr>
              <w:t>М.П.        підпис                            (ПІБ)</w:t>
            </w:r>
          </w:p>
        </w:tc>
        <w:tc>
          <w:tcPr>
            <w:tcW w:w="5389" w:type="dxa"/>
            <w:gridSpan w:val="4"/>
            <w:tcBorders>
              <w:top w:val="single" w:sz="4" w:space="0" w:color="auto"/>
            </w:tcBorders>
            <w:shd w:val="clear" w:color="auto" w:fill="auto"/>
          </w:tcPr>
          <w:p w14:paraId="6CBE56E2" w14:textId="282D8DA9" w:rsidR="00776238" w:rsidRPr="001B171B" w:rsidRDefault="00776238" w:rsidP="00776238">
            <w:pPr>
              <w:tabs>
                <w:tab w:val="left" w:pos="7740"/>
              </w:tabs>
              <w:rPr>
                <w:sz w:val="22"/>
                <w:szCs w:val="22"/>
                <w:lang w:val="uk-UA"/>
              </w:rPr>
            </w:pPr>
            <w:r w:rsidRPr="001B171B">
              <w:rPr>
                <w:sz w:val="22"/>
                <w:szCs w:val="22"/>
                <w:lang w:val="uk-UA"/>
              </w:rPr>
              <w:t>Місцезнаходження відділення:</w:t>
            </w:r>
          </w:p>
          <w:p w14:paraId="5D180945" w14:textId="77777777" w:rsidR="00776238" w:rsidRPr="001B171B" w:rsidRDefault="00776238" w:rsidP="00776238">
            <w:pPr>
              <w:tabs>
                <w:tab w:val="left" w:pos="7740"/>
              </w:tabs>
              <w:rPr>
                <w:sz w:val="22"/>
                <w:szCs w:val="22"/>
                <w:lang w:val="uk-UA"/>
              </w:rPr>
            </w:pPr>
            <w:r w:rsidRPr="001B171B">
              <w:rPr>
                <w:sz w:val="22"/>
                <w:szCs w:val="22"/>
                <w:lang w:val="uk-UA"/>
              </w:rPr>
              <w:t>____________________</w:t>
            </w:r>
          </w:p>
          <w:p w14:paraId="7E288EEE" w14:textId="77777777" w:rsidR="00776238" w:rsidRPr="001B171B" w:rsidRDefault="00776238" w:rsidP="00776238">
            <w:pPr>
              <w:tabs>
                <w:tab w:val="left" w:pos="7740"/>
              </w:tabs>
              <w:rPr>
                <w:sz w:val="22"/>
                <w:szCs w:val="22"/>
                <w:lang w:val="uk-UA"/>
              </w:rPr>
            </w:pPr>
            <w:r w:rsidRPr="001B171B">
              <w:rPr>
                <w:i/>
                <w:sz w:val="22"/>
                <w:szCs w:val="22"/>
                <w:lang w:val="uk-UA"/>
              </w:rPr>
              <w:t>(назва та/або № та місцезнаходження відділення)</w:t>
            </w:r>
          </w:p>
        </w:tc>
      </w:tr>
    </w:tbl>
    <w:p w14:paraId="229B8F84" w14:textId="77777777" w:rsidR="003E1CC0" w:rsidRPr="001B171B" w:rsidRDefault="003E1CC0" w:rsidP="003E1CC0">
      <w:pPr>
        <w:autoSpaceDE w:val="0"/>
        <w:autoSpaceDN w:val="0"/>
        <w:rPr>
          <w:rFonts w:eastAsia="Times New Roman"/>
          <w:bCs/>
          <w:sz w:val="22"/>
          <w:szCs w:val="22"/>
          <w:lang w:val="uk-UA" w:eastAsia="ru-RU"/>
        </w:rPr>
      </w:pPr>
    </w:p>
    <w:p w14:paraId="44DD6CEE" w14:textId="77777777" w:rsidR="003E1CC0" w:rsidRPr="001B171B" w:rsidRDefault="003E1CC0" w:rsidP="003E1CC0">
      <w:pPr>
        <w:contextualSpacing/>
        <w:jc w:val="right"/>
        <w:rPr>
          <w:i/>
          <w:sz w:val="22"/>
          <w:szCs w:val="22"/>
          <w:lang w:val="uk-UA"/>
        </w:rPr>
      </w:pPr>
    </w:p>
    <w:p w14:paraId="7DA8C637" w14:textId="77777777" w:rsidR="003E1CC0" w:rsidRPr="001B171B" w:rsidRDefault="003E1CC0" w:rsidP="003E1CC0">
      <w:pPr>
        <w:contextualSpacing/>
        <w:jc w:val="right"/>
        <w:rPr>
          <w:i/>
          <w:sz w:val="22"/>
          <w:szCs w:val="22"/>
          <w:lang w:val="uk-UA"/>
        </w:rPr>
      </w:pPr>
    </w:p>
    <w:p w14:paraId="4EC9316D" w14:textId="77777777" w:rsidR="003E1CC0" w:rsidRPr="001B171B" w:rsidRDefault="003E1CC0" w:rsidP="003E1CC0">
      <w:pPr>
        <w:contextualSpacing/>
        <w:jc w:val="right"/>
        <w:rPr>
          <w:i/>
          <w:sz w:val="22"/>
          <w:szCs w:val="22"/>
          <w:lang w:val="uk-UA"/>
        </w:rPr>
      </w:pPr>
    </w:p>
    <w:p w14:paraId="177A0FC5" w14:textId="77777777" w:rsidR="003E1CC0" w:rsidRPr="001B171B" w:rsidRDefault="003E1CC0" w:rsidP="003E1CC0">
      <w:pPr>
        <w:contextualSpacing/>
        <w:jc w:val="right"/>
        <w:rPr>
          <w:i/>
          <w:sz w:val="22"/>
          <w:szCs w:val="22"/>
          <w:lang w:val="uk-UA"/>
        </w:rPr>
      </w:pPr>
    </w:p>
    <w:p w14:paraId="40BBC4FE" w14:textId="77777777" w:rsidR="003E1CC0" w:rsidRPr="001B171B" w:rsidRDefault="003E1CC0" w:rsidP="003E1CC0">
      <w:pPr>
        <w:contextualSpacing/>
        <w:jc w:val="right"/>
        <w:rPr>
          <w:i/>
          <w:sz w:val="22"/>
          <w:szCs w:val="22"/>
          <w:lang w:val="uk-UA"/>
        </w:rPr>
      </w:pPr>
    </w:p>
    <w:p w14:paraId="7E812899" w14:textId="77777777" w:rsidR="003E1CC0" w:rsidRPr="001B171B" w:rsidRDefault="003E1CC0" w:rsidP="003E1CC0">
      <w:pPr>
        <w:contextualSpacing/>
        <w:jc w:val="right"/>
        <w:rPr>
          <w:i/>
          <w:sz w:val="22"/>
          <w:szCs w:val="22"/>
          <w:lang w:val="uk-UA"/>
        </w:rPr>
      </w:pPr>
    </w:p>
    <w:p w14:paraId="3BFF7E1A" w14:textId="77777777" w:rsidR="003E1CC0" w:rsidRPr="001B171B" w:rsidRDefault="003E1CC0" w:rsidP="003E1CC0">
      <w:pPr>
        <w:contextualSpacing/>
        <w:jc w:val="right"/>
        <w:rPr>
          <w:i/>
          <w:sz w:val="22"/>
          <w:szCs w:val="22"/>
          <w:lang w:val="uk-UA"/>
        </w:rPr>
      </w:pPr>
    </w:p>
    <w:p w14:paraId="5395837C" w14:textId="77777777" w:rsidR="003E1CC0" w:rsidRPr="001B171B" w:rsidRDefault="003E1CC0" w:rsidP="003E1CC0">
      <w:pPr>
        <w:contextualSpacing/>
        <w:jc w:val="right"/>
        <w:rPr>
          <w:i/>
          <w:sz w:val="22"/>
          <w:szCs w:val="22"/>
          <w:lang w:val="uk-UA"/>
        </w:rPr>
      </w:pPr>
    </w:p>
    <w:p w14:paraId="799BA796" w14:textId="77777777" w:rsidR="00026946" w:rsidRPr="001B171B" w:rsidRDefault="003E1CC0" w:rsidP="00433673">
      <w:pPr>
        <w:ind w:left="5670"/>
        <w:contextualSpacing/>
        <w:jc w:val="both"/>
        <w:rPr>
          <w:i/>
          <w:sz w:val="22"/>
          <w:szCs w:val="22"/>
          <w:lang w:val="uk-UA"/>
        </w:rPr>
      </w:pPr>
      <w:r w:rsidRPr="001B171B">
        <w:rPr>
          <w:i/>
          <w:sz w:val="22"/>
          <w:szCs w:val="22"/>
          <w:lang w:val="uk-UA"/>
        </w:rPr>
        <w:t>Додаток 1</w:t>
      </w:r>
    </w:p>
    <w:p w14:paraId="4FBB7F53" w14:textId="2D028270" w:rsidR="003E1CC0" w:rsidRPr="001B171B" w:rsidRDefault="003E1CC0" w:rsidP="00433673">
      <w:pPr>
        <w:ind w:left="5670"/>
        <w:contextualSpacing/>
        <w:jc w:val="both"/>
        <w:rPr>
          <w:i/>
          <w:sz w:val="22"/>
          <w:szCs w:val="22"/>
        </w:rPr>
      </w:pPr>
      <w:r w:rsidRPr="001B171B">
        <w:rPr>
          <w:i/>
          <w:sz w:val="22"/>
          <w:szCs w:val="22"/>
          <w:lang w:val="uk-UA"/>
        </w:rPr>
        <w:t xml:space="preserve">до Заяви-договору </w:t>
      </w:r>
      <w:r w:rsidR="00F531D5" w:rsidRPr="001B171B">
        <w:rPr>
          <w:i/>
          <w:sz w:val="22"/>
          <w:szCs w:val="22"/>
          <w:lang w:val="uk-UA"/>
        </w:rPr>
        <w:t>про</w:t>
      </w:r>
      <w:r w:rsidRPr="001B171B">
        <w:rPr>
          <w:i/>
          <w:sz w:val="22"/>
          <w:szCs w:val="22"/>
          <w:lang w:val="uk-UA"/>
        </w:rPr>
        <w:t xml:space="preserve"> приєднання до </w:t>
      </w:r>
      <w:r w:rsidR="0032716C" w:rsidRPr="001B171B">
        <w:rPr>
          <w:rFonts w:eastAsia="Times New Roman"/>
          <w:bCs/>
          <w:i/>
          <w:sz w:val="22"/>
          <w:szCs w:val="22"/>
          <w:lang w:eastAsia="ru-RU"/>
        </w:rPr>
        <w:t xml:space="preserve">умов Публічної пропозиції </w:t>
      </w:r>
      <w:r w:rsidR="00467DA4" w:rsidRPr="001B171B">
        <w:rPr>
          <w:rFonts w:eastAsia="Times New Roman"/>
          <w:bCs/>
          <w:i/>
          <w:sz w:val="22"/>
          <w:szCs w:val="22"/>
          <w:lang w:eastAsia="ru-RU"/>
        </w:rPr>
        <w:t>АТ «КРИСТАЛБАНК»</w:t>
      </w:r>
      <w:r w:rsidR="00467DA4" w:rsidRPr="001B171B">
        <w:rPr>
          <w:sz w:val="22"/>
          <w:szCs w:val="22"/>
          <w:lang w:val="uk-UA"/>
        </w:rPr>
        <w:t xml:space="preserve"> </w:t>
      </w:r>
      <w:r w:rsidR="0032716C" w:rsidRPr="001B171B">
        <w:rPr>
          <w:rFonts w:eastAsia="Times New Roman"/>
          <w:bCs/>
          <w:i/>
          <w:sz w:val="22"/>
          <w:szCs w:val="22"/>
          <w:lang w:eastAsia="ru-RU"/>
        </w:rPr>
        <w:t xml:space="preserve">на </w:t>
      </w:r>
      <w:r w:rsidR="009C782C" w:rsidRPr="001B171B">
        <w:rPr>
          <w:rFonts w:eastAsia="Times New Roman"/>
          <w:bCs/>
          <w:i/>
          <w:sz w:val="22"/>
          <w:szCs w:val="22"/>
          <w:lang w:eastAsia="ru-RU"/>
        </w:rPr>
        <w:t>укладення</w:t>
      </w:r>
      <w:r w:rsidR="0032716C" w:rsidRPr="001B171B">
        <w:rPr>
          <w:rFonts w:eastAsia="Times New Roman"/>
          <w:bCs/>
          <w:i/>
          <w:sz w:val="22"/>
          <w:szCs w:val="22"/>
          <w:lang w:eastAsia="ru-RU"/>
        </w:rPr>
        <w:t xml:space="preserve"> </w:t>
      </w:r>
      <w:r w:rsidRPr="001B171B">
        <w:rPr>
          <w:i/>
          <w:sz w:val="22"/>
          <w:szCs w:val="22"/>
          <w:lang w:val="uk-UA"/>
        </w:rPr>
        <w:t>Договору комплексного банківського обслуговування юридичних та самозайнятих осіб</w:t>
      </w:r>
      <w:r w:rsidRPr="001B171B">
        <w:rPr>
          <w:i/>
          <w:sz w:val="22"/>
          <w:szCs w:val="22"/>
        </w:rPr>
        <w:t xml:space="preserve"> </w:t>
      </w:r>
      <w:r w:rsidRPr="001B171B">
        <w:rPr>
          <w:i/>
          <w:sz w:val="22"/>
          <w:szCs w:val="22"/>
          <w:lang w:val="uk-UA"/>
        </w:rPr>
        <w:t xml:space="preserve">№______ від «____» __________ 20 ____ року </w:t>
      </w:r>
      <w:r w:rsidR="00B72166" w:rsidRPr="001B171B">
        <w:rPr>
          <w:i/>
          <w:sz w:val="22"/>
          <w:szCs w:val="22"/>
        </w:rPr>
        <w:t>за</w:t>
      </w:r>
      <w:r w:rsidRPr="001B171B">
        <w:rPr>
          <w:i/>
          <w:sz w:val="22"/>
          <w:szCs w:val="22"/>
        </w:rPr>
        <w:t xml:space="preserve"> послуг</w:t>
      </w:r>
      <w:r w:rsidR="00B72166" w:rsidRPr="001B171B">
        <w:rPr>
          <w:i/>
          <w:sz w:val="22"/>
          <w:szCs w:val="22"/>
        </w:rPr>
        <w:t>ою</w:t>
      </w:r>
      <w:r w:rsidRPr="001B171B">
        <w:rPr>
          <w:i/>
          <w:sz w:val="22"/>
          <w:szCs w:val="22"/>
        </w:rPr>
        <w:t xml:space="preserve"> «СТРОКОВИЙ ДЕПОЗИТ» - вклад «КРИСТАЛ»</w:t>
      </w:r>
    </w:p>
    <w:p w14:paraId="67107E26" w14:textId="77777777" w:rsidR="003E1CC0" w:rsidRPr="001B171B" w:rsidRDefault="003E1CC0" w:rsidP="003E1CC0">
      <w:pPr>
        <w:jc w:val="right"/>
        <w:rPr>
          <w:b/>
          <w:sz w:val="22"/>
          <w:szCs w:val="22"/>
        </w:rPr>
      </w:pPr>
      <w:bookmarkStart w:id="3" w:name="_Toc47109284"/>
    </w:p>
    <w:p w14:paraId="7EC46053" w14:textId="77777777" w:rsidR="003E1CC0" w:rsidRPr="001B171B" w:rsidRDefault="003E1CC0" w:rsidP="003E1CC0">
      <w:pPr>
        <w:jc w:val="right"/>
        <w:rPr>
          <w:b/>
          <w:sz w:val="22"/>
          <w:szCs w:val="22"/>
          <w:lang w:val="uk-UA" w:eastAsia="ru-RU"/>
        </w:rPr>
      </w:pPr>
      <w:r w:rsidRPr="001B171B">
        <w:rPr>
          <w:b/>
          <w:sz w:val="22"/>
          <w:szCs w:val="22"/>
        </w:rPr>
        <w:t>Повідомлення про включення персональних даних до бази персональних даних</w:t>
      </w:r>
      <w:bookmarkEnd w:id="3"/>
    </w:p>
    <w:p w14:paraId="4EB05F44" w14:textId="77777777" w:rsidR="003E1CC0" w:rsidRPr="001B171B" w:rsidRDefault="003E1CC0" w:rsidP="00B87176">
      <w:pPr>
        <w:pStyle w:val="a4"/>
        <w:ind w:left="5236" w:right="27"/>
        <w:jc w:val="both"/>
        <w:rPr>
          <w:i/>
          <w:sz w:val="22"/>
          <w:szCs w:val="22"/>
        </w:rPr>
      </w:pPr>
      <w:r w:rsidRPr="001B171B">
        <w:rPr>
          <w:i/>
          <w:sz w:val="22"/>
          <w:szCs w:val="22"/>
        </w:rPr>
        <w:t>До уваги клієнтів, контрагентів, а також інших осіб, які перебувають у правових відносинах з АТ «КРИСТАЛБАНК»</w:t>
      </w:r>
    </w:p>
    <w:p w14:paraId="5F438B25" w14:textId="69A102D5" w:rsidR="003E1CC0" w:rsidRPr="001B171B" w:rsidRDefault="003E1CC0" w:rsidP="00467DA4">
      <w:pPr>
        <w:ind w:left="284" w:firstLine="567"/>
        <w:jc w:val="both"/>
        <w:rPr>
          <w:sz w:val="22"/>
          <w:szCs w:val="22"/>
          <w:lang w:val="uk-UA"/>
        </w:rPr>
      </w:pPr>
      <w:r w:rsidRPr="001B171B">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Кудрявський узвіз, 2, </w:t>
      </w:r>
      <w:r w:rsidR="00F5378C" w:rsidRPr="001B171B">
        <w:rPr>
          <w:sz w:val="22"/>
          <w:szCs w:val="22"/>
          <w:lang w:val="uk-UA"/>
        </w:rPr>
        <w:t xml:space="preserve">м.Київ, 04053, </w:t>
      </w:r>
      <w:r w:rsidRPr="001B171B">
        <w:rPr>
          <w:sz w:val="22"/>
          <w:szCs w:val="22"/>
          <w:lang w:val="uk-UA"/>
        </w:rPr>
        <w:t xml:space="preserve">код </w:t>
      </w:r>
      <w:r w:rsidR="00DD552A" w:rsidRPr="001B171B">
        <w:rPr>
          <w:sz w:val="22"/>
          <w:szCs w:val="22"/>
          <w:lang w:val="uk-UA"/>
        </w:rPr>
        <w:t>ЄДРПОУ</w:t>
      </w:r>
      <w:r w:rsidRPr="001B171B">
        <w:rPr>
          <w:sz w:val="22"/>
          <w:szCs w:val="22"/>
          <w:lang w:val="uk-UA"/>
        </w:rPr>
        <w:t xml:space="preserve"> 39544699) </w:t>
      </w:r>
      <w:r w:rsidRPr="001B171B">
        <w:rPr>
          <w:b/>
          <w:sz w:val="22"/>
          <w:szCs w:val="22"/>
          <w:lang w:val="uk-UA"/>
        </w:rPr>
        <w:t xml:space="preserve">(далі - Банк), </w:t>
      </w:r>
      <w:r w:rsidRPr="001B171B">
        <w:rPr>
          <w:sz w:val="22"/>
          <w:szCs w:val="22"/>
          <w:lang w:val="uk-UA"/>
        </w:rPr>
        <w:t>який є володільцем Ваших персональних даних.</w:t>
      </w:r>
    </w:p>
    <w:p w14:paraId="3D3DE34F" w14:textId="4609FC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Як суб’єкт персональних даних Ви володієте наступними правами, визначеними ст</w:t>
      </w:r>
      <w:r w:rsidR="00F5378C" w:rsidRPr="001B171B">
        <w:rPr>
          <w:sz w:val="22"/>
          <w:szCs w:val="22"/>
          <w:lang w:val="uk-UA"/>
        </w:rPr>
        <w:t>.</w:t>
      </w:r>
      <w:r w:rsidRPr="001B171B">
        <w:rPr>
          <w:sz w:val="22"/>
          <w:szCs w:val="22"/>
          <w:lang w:val="uk-UA"/>
        </w:rPr>
        <w:t xml:space="preserve"> 8 Закону України «Про захист персональних даних»:</w:t>
      </w:r>
    </w:p>
    <w:p w14:paraId="0A461183" w14:textId="777777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3D1A90D4" w14:textId="777777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3F32DE5F" w14:textId="777777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 xml:space="preserve">3) на доступ до своїх персональних даних; </w:t>
      </w:r>
    </w:p>
    <w:p w14:paraId="1D89B5AF" w14:textId="777777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470BC5E1" w14:textId="777777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29B31145" w14:textId="777777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55AA5750" w14:textId="77777777" w:rsidR="003E1CC0" w:rsidRPr="001B171B" w:rsidRDefault="003E1CC0" w:rsidP="003E1CC0">
      <w:pPr>
        <w:pStyle w:val="2"/>
        <w:spacing w:after="0" w:line="240" w:lineRule="auto"/>
        <w:ind w:firstLine="567"/>
        <w:jc w:val="both"/>
        <w:rPr>
          <w:sz w:val="22"/>
          <w:szCs w:val="22"/>
          <w:lang w:val="uk-UA"/>
        </w:rPr>
      </w:pPr>
      <w:r w:rsidRPr="001B171B">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02E46A56" w14:textId="08273022" w:rsidR="003E1CC0" w:rsidRPr="001B171B" w:rsidRDefault="003E1CC0" w:rsidP="003E1CC0">
      <w:pPr>
        <w:pStyle w:val="2"/>
        <w:spacing w:after="0" w:line="240" w:lineRule="auto"/>
        <w:ind w:firstLine="567"/>
        <w:rPr>
          <w:sz w:val="22"/>
          <w:szCs w:val="22"/>
          <w:lang w:val="uk-UA"/>
        </w:rPr>
      </w:pPr>
      <w:r w:rsidRPr="001B171B">
        <w:rPr>
          <w:sz w:val="22"/>
          <w:szCs w:val="22"/>
          <w:lang w:val="uk-UA"/>
        </w:rPr>
        <w:t xml:space="preserve">8) звертатися із скаргами на обробку своїх персональних даних до </w:t>
      </w:r>
      <w:r w:rsidR="00A41DBC" w:rsidRPr="001B171B">
        <w:rPr>
          <w:sz w:val="22"/>
          <w:szCs w:val="22"/>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1B171B">
        <w:rPr>
          <w:sz w:val="22"/>
          <w:szCs w:val="22"/>
          <w:lang w:val="uk-UA"/>
        </w:rPr>
        <w:t>або до суду;</w:t>
      </w:r>
    </w:p>
    <w:p w14:paraId="0FD029A8" w14:textId="77777777" w:rsidR="003E1CC0" w:rsidRPr="001B171B" w:rsidRDefault="003E1CC0" w:rsidP="003E1CC0">
      <w:pPr>
        <w:pStyle w:val="2"/>
        <w:spacing w:after="0" w:line="240" w:lineRule="auto"/>
        <w:ind w:firstLine="567"/>
        <w:rPr>
          <w:sz w:val="22"/>
          <w:szCs w:val="22"/>
          <w:lang w:val="uk-UA"/>
        </w:rPr>
      </w:pPr>
      <w:r w:rsidRPr="001B171B">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3FDABF4A" w14:textId="77777777" w:rsidR="003E1CC0" w:rsidRPr="001B171B" w:rsidRDefault="003E1CC0" w:rsidP="003E1CC0">
      <w:pPr>
        <w:pStyle w:val="2"/>
        <w:spacing w:after="0" w:line="240" w:lineRule="auto"/>
        <w:ind w:firstLine="567"/>
        <w:rPr>
          <w:sz w:val="22"/>
          <w:szCs w:val="22"/>
          <w:lang w:val="uk-UA"/>
        </w:rPr>
      </w:pPr>
      <w:r w:rsidRPr="001B171B">
        <w:rPr>
          <w:sz w:val="22"/>
          <w:szCs w:val="22"/>
          <w:lang w:val="uk-UA"/>
        </w:rPr>
        <w:t>10) вносити застереження стосовно обмеження права на обробку своїх персональних даних під час надання згоди;</w:t>
      </w:r>
    </w:p>
    <w:p w14:paraId="45E95FA3" w14:textId="77777777" w:rsidR="003E1CC0" w:rsidRPr="001B171B" w:rsidRDefault="003E1CC0" w:rsidP="003E1CC0">
      <w:pPr>
        <w:pStyle w:val="2"/>
        <w:spacing w:after="0" w:line="240" w:lineRule="auto"/>
        <w:ind w:firstLine="567"/>
        <w:rPr>
          <w:sz w:val="22"/>
          <w:szCs w:val="22"/>
          <w:lang w:val="uk-UA"/>
        </w:rPr>
      </w:pPr>
      <w:r w:rsidRPr="001B171B">
        <w:rPr>
          <w:sz w:val="22"/>
          <w:szCs w:val="22"/>
          <w:lang w:val="uk-UA"/>
        </w:rPr>
        <w:t>11) відкликати згоду на обробку персональних даних;</w:t>
      </w:r>
    </w:p>
    <w:p w14:paraId="2506BD51" w14:textId="77777777" w:rsidR="003E1CC0" w:rsidRPr="001B171B" w:rsidRDefault="003E1CC0" w:rsidP="003E1CC0">
      <w:pPr>
        <w:pStyle w:val="2"/>
        <w:spacing w:after="0" w:line="240" w:lineRule="auto"/>
        <w:ind w:firstLine="567"/>
        <w:rPr>
          <w:sz w:val="22"/>
          <w:szCs w:val="22"/>
          <w:lang w:val="uk-UA"/>
        </w:rPr>
      </w:pPr>
      <w:r w:rsidRPr="001B171B">
        <w:rPr>
          <w:sz w:val="22"/>
          <w:szCs w:val="22"/>
          <w:lang w:val="uk-UA"/>
        </w:rPr>
        <w:t>12) знати механізм автоматичної обробки персональних даних;</w:t>
      </w:r>
    </w:p>
    <w:p w14:paraId="0E99A2BF" w14:textId="77777777" w:rsidR="003E1CC0" w:rsidRPr="001B171B" w:rsidRDefault="003E1CC0" w:rsidP="003E1CC0">
      <w:pPr>
        <w:pStyle w:val="2"/>
        <w:spacing w:after="0" w:line="240" w:lineRule="auto"/>
        <w:ind w:firstLine="567"/>
        <w:rPr>
          <w:sz w:val="22"/>
          <w:szCs w:val="22"/>
          <w:lang w:val="uk-UA"/>
        </w:rPr>
      </w:pPr>
      <w:r w:rsidRPr="001B171B">
        <w:rPr>
          <w:sz w:val="22"/>
          <w:szCs w:val="22"/>
          <w:lang w:val="uk-UA"/>
        </w:rPr>
        <w:t>13) на захист від автоматизованого рішення, яке має для нього правові наслідки.</w:t>
      </w:r>
    </w:p>
    <w:p w14:paraId="37053674" w14:textId="626E4617" w:rsidR="003E1CC0" w:rsidRPr="001B171B" w:rsidRDefault="003E1CC0" w:rsidP="003E1CC0">
      <w:pPr>
        <w:ind w:firstLine="567"/>
        <w:jc w:val="both"/>
        <w:rPr>
          <w:sz w:val="22"/>
          <w:szCs w:val="22"/>
          <w:lang w:val="uk-UA"/>
        </w:rPr>
      </w:pPr>
      <w:r w:rsidRPr="001B171B">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1C7BF5" w:rsidRPr="001B171B">
        <w:rPr>
          <w:sz w:val="22"/>
          <w:szCs w:val="22"/>
          <w:lang w:val="uk-UA"/>
        </w:rPr>
        <w:t xml:space="preserve">банківських </w:t>
      </w:r>
      <w:r w:rsidRPr="001B171B">
        <w:rPr>
          <w:sz w:val="22"/>
          <w:szCs w:val="22"/>
          <w:lang w:val="uk-UA"/>
        </w:rPr>
        <w:t xml:space="preserve">послуг  та здійсненні Банком  інших видів діяльності, </w:t>
      </w:r>
      <w:r w:rsidR="009C782C" w:rsidRPr="001B171B">
        <w:rPr>
          <w:sz w:val="22"/>
          <w:szCs w:val="22"/>
          <w:lang w:val="uk-UA"/>
        </w:rPr>
        <w:t>укладення</w:t>
      </w:r>
      <w:r w:rsidRPr="001B171B">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481BE166" w14:textId="77777777" w:rsidR="003E1CC0" w:rsidRPr="001B171B" w:rsidRDefault="003E1CC0" w:rsidP="003E1CC0">
      <w:pPr>
        <w:autoSpaceDE w:val="0"/>
        <w:autoSpaceDN w:val="0"/>
        <w:adjustRightInd w:val="0"/>
        <w:ind w:left="540"/>
        <w:jc w:val="both"/>
        <w:rPr>
          <w:sz w:val="22"/>
          <w:szCs w:val="22"/>
          <w:lang w:val="uk-UA"/>
        </w:rPr>
      </w:pPr>
      <w:r w:rsidRPr="001B171B">
        <w:rPr>
          <w:sz w:val="22"/>
          <w:szCs w:val="22"/>
          <w:lang w:val="uk-UA"/>
        </w:rPr>
        <w:t>«____» ________ 20____ р.                                ________________    (_______________)</w:t>
      </w:r>
    </w:p>
    <w:p w14:paraId="70A2DDDE" w14:textId="4B67B559" w:rsidR="003E1CC0" w:rsidRPr="001B171B" w:rsidRDefault="003E1CC0" w:rsidP="003E1CC0">
      <w:pPr>
        <w:autoSpaceDE w:val="0"/>
        <w:autoSpaceDN w:val="0"/>
        <w:adjustRightInd w:val="0"/>
        <w:ind w:left="540"/>
        <w:jc w:val="both"/>
        <w:rPr>
          <w:sz w:val="22"/>
          <w:szCs w:val="22"/>
          <w:lang w:val="uk-UA"/>
        </w:rPr>
      </w:pPr>
      <w:r w:rsidRPr="001B171B">
        <w:rPr>
          <w:sz w:val="22"/>
          <w:szCs w:val="22"/>
          <w:lang w:val="uk-UA"/>
        </w:rPr>
        <w:t xml:space="preserve">                                                                           </w:t>
      </w:r>
      <w:r w:rsidRPr="001B171B">
        <w:rPr>
          <w:i/>
          <w:sz w:val="22"/>
          <w:szCs w:val="22"/>
          <w:lang w:val="uk-UA"/>
        </w:rPr>
        <w:t>(підпис, прізвище</w:t>
      </w:r>
      <w:r w:rsidR="00163866" w:rsidRPr="001B171B">
        <w:rPr>
          <w:i/>
          <w:sz w:val="22"/>
          <w:szCs w:val="22"/>
          <w:lang w:val="uk-UA"/>
        </w:rPr>
        <w:t>,</w:t>
      </w:r>
      <w:r w:rsidRPr="001B171B">
        <w:rPr>
          <w:i/>
          <w:sz w:val="22"/>
          <w:szCs w:val="22"/>
          <w:lang w:val="uk-UA"/>
        </w:rPr>
        <w:t xml:space="preserve"> ініціали відповідального працівника Банку)</w:t>
      </w:r>
    </w:p>
    <w:p w14:paraId="3326895B" w14:textId="77777777" w:rsidR="003E1CC0" w:rsidRPr="001B171B" w:rsidRDefault="003E1CC0" w:rsidP="003E1CC0">
      <w:pPr>
        <w:jc w:val="both"/>
        <w:rPr>
          <w:b/>
          <w:sz w:val="22"/>
          <w:szCs w:val="22"/>
          <w:lang w:val="uk-UA"/>
        </w:rPr>
      </w:pPr>
      <w:r w:rsidRPr="001B171B">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68703DB3" w14:textId="77777777" w:rsidR="003E1CC0" w:rsidRPr="001B171B" w:rsidRDefault="003E1CC0" w:rsidP="003E1CC0">
      <w:pPr>
        <w:jc w:val="both"/>
        <w:rPr>
          <w:b/>
          <w:sz w:val="22"/>
          <w:szCs w:val="22"/>
          <w:lang w:val="uk-UA"/>
        </w:rPr>
      </w:pPr>
    </w:p>
    <w:p w14:paraId="3FD1EE95" w14:textId="77777777" w:rsidR="003E1CC0" w:rsidRPr="001B171B" w:rsidRDefault="003E1CC0" w:rsidP="003E1CC0">
      <w:pPr>
        <w:pStyle w:val="1"/>
        <w:jc w:val="right"/>
        <w:rPr>
          <w:sz w:val="22"/>
          <w:szCs w:val="22"/>
        </w:rPr>
      </w:pPr>
      <w:bookmarkStart w:id="4" w:name="_Toc47109285"/>
      <w:bookmarkStart w:id="5" w:name="_Toc46501205"/>
    </w:p>
    <w:p w14:paraId="73BAA9BC" w14:textId="77777777" w:rsidR="00F5378C" w:rsidRPr="001B171B" w:rsidRDefault="00F5378C" w:rsidP="00F5378C">
      <w:pPr>
        <w:autoSpaceDE w:val="0"/>
        <w:autoSpaceDN w:val="0"/>
        <w:adjustRightInd w:val="0"/>
        <w:jc w:val="both"/>
        <w:rPr>
          <w:sz w:val="22"/>
          <w:szCs w:val="22"/>
        </w:rPr>
      </w:pPr>
      <w:r w:rsidRPr="001B171B">
        <w:rPr>
          <w:i/>
          <w:sz w:val="22"/>
          <w:szCs w:val="22"/>
          <w:lang w:val="uk-UA"/>
        </w:rPr>
        <w:t xml:space="preserve">        </w:t>
      </w:r>
      <w:r w:rsidRPr="001B171B">
        <w:rPr>
          <w:sz w:val="22"/>
          <w:szCs w:val="22"/>
          <w:lang w:val="uk-UA"/>
        </w:rPr>
        <w:t xml:space="preserve">«____» ________ 20____ р.                              </w:t>
      </w:r>
      <w:r w:rsidRPr="001B171B">
        <w:rPr>
          <w:i/>
          <w:sz w:val="22"/>
          <w:szCs w:val="22"/>
          <w:lang w:val="uk-UA"/>
        </w:rPr>
        <w:t xml:space="preserve"> </w:t>
      </w:r>
      <w:r w:rsidRPr="001B171B">
        <w:rPr>
          <w:sz w:val="22"/>
          <w:szCs w:val="22"/>
        </w:rPr>
        <w:t>________________    (_______________)</w:t>
      </w:r>
    </w:p>
    <w:p w14:paraId="5B0E88CE" w14:textId="16280F11" w:rsidR="00F5378C" w:rsidRPr="001B171B" w:rsidRDefault="00F5378C" w:rsidP="00F5378C">
      <w:pPr>
        <w:autoSpaceDE w:val="0"/>
        <w:autoSpaceDN w:val="0"/>
        <w:adjustRightInd w:val="0"/>
        <w:jc w:val="both"/>
        <w:rPr>
          <w:i/>
          <w:sz w:val="22"/>
          <w:szCs w:val="22"/>
          <w:lang w:val="uk-UA"/>
        </w:rPr>
      </w:pPr>
      <w:r w:rsidRPr="001B171B">
        <w:rPr>
          <w:i/>
          <w:sz w:val="22"/>
          <w:szCs w:val="22"/>
          <w:lang w:val="uk-UA"/>
        </w:rPr>
        <w:t xml:space="preserve">                                                                                       (підпис, прізвище, ініціали суб’єкта персональних даних)</w:t>
      </w:r>
    </w:p>
    <w:p w14:paraId="19D6C310" w14:textId="77777777" w:rsidR="00433673" w:rsidRPr="001B171B" w:rsidRDefault="00433673" w:rsidP="00F5378C">
      <w:pPr>
        <w:autoSpaceDE w:val="0"/>
        <w:autoSpaceDN w:val="0"/>
        <w:adjustRightInd w:val="0"/>
        <w:jc w:val="both"/>
        <w:rPr>
          <w:i/>
          <w:sz w:val="22"/>
          <w:szCs w:val="22"/>
          <w:lang w:val="uk-UA"/>
        </w:rPr>
      </w:pPr>
    </w:p>
    <w:p w14:paraId="57A33C3F" w14:textId="77777777" w:rsidR="003E1CC0" w:rsidRPr="001B171B" w:rsidRDefault="003E1CC0" w:rsidP="003E1CC0">
      <w:pPr>
        <w:rPr>
          <w:sz w:val="22"/>
          <w:szCs w:val="22"/>
          <w:lang w:val="uk-UA" w:eastAsia="ru-RU"/>
        </w:rPr>
      </w:pPr>
    </w:p>
    <w:p w14:paraId="4D8285AC" w14:textId="77777777" w:rsidR="00026946" w:rsidRPr="001B171B" w:rsidRDefault="003E1CC0" w:rsidP="00433673">
      <w:pPr>
        <w:ind w:left="5670"/>
        <w:contextualSpacing/>
        <w:jc w:val="both"/>
        <w:rPr>
          <w:i/>
          <w:sz w:val="22"/>
          <w:szCs w:val="22"/>
          <w:lang w:val="uk-UA"/>
        </w:rPr>
      </w:pPr>
      <w:r w:rsidRPr="001B171B">
        <w:rPr>
          <w:i/>
          <w:sz w:val="22"/>
          <w:szCs w:val="22"/>
          <w:lang w:val="uk-UA"/>
        </w:rPr>
        <w:t>Додаток 2</w:t>
      </w:r>
    </w:p>
    <w:p w14:paraId="3812C689" w14:textId="4817B975" w:rsidR="003E1CC0" w:rsidRPr="001B171B" w:rsidRDefault="003E1CC0" w:rsidP="00433673">
      <w:pPr>
        <w:ind w:left="5670"/>
        <w:contextualSpacing/>
        <w:jc w:val="both"/>
        <w:rPr>
          <w:i/>
          <w:sz w:val="22"/>
          <w:szCs w:val="22"/>
        </w:rPr>
      </w:pPr>
      <w:r w:rsidRPr="001B171B">
        <w:rPr>
          <w:i/>
          <w:sz w:val="22"/>
          <w:szCs w:val="22"/>
          <w:lang w:val="uk-UA"/>
        </w:rPr>
        <w:t xml:space="preserve">до Заяви-договору </w:t>
      </w:r>
      <w:r w:rsidR="00F531D5" w:rsidRPr="001B171B">
        <w:rPr>
          <w:i/>
          <w:sz w:val="22"/>
          <w:szCs w:val="22"/>
          <w:lang w:val="uk-UA"/>
        </w:rPr>
        <w:t>про</w:t>
      </w:r>
      <w:r w:rsidRPr="001B171B">
        <w:rPr>
          <w:i/>
          <w:sz w:val="22"/>
          <w:szCs w:val="22"/>
          <w:lang w:val="uk-UA"/>
        </w:rPr>
        <w:t xml:space="preserve"> приєднання до </w:t>
      </w:r>
      <w:r w:rsidR="0032716C" w:rsidRPr="001B171B">
        <w:rPr>
          <w:rFonts w:eastAsia="Times New Roman"/>
          <w:bCs/>
          <w:i/>
          <w:sz w:val="22"/>
          <w:szCs w:val="22"/>
          <w:lang w:eastAsia="ru-RU"/>
        </w:rPr>
        <w:t>умов Публічної пропозиції</w:t>
      </w:r>
      <w:r w:rsidR="00467DA4" w:rsidRPr="001B171B">
        <w:rPr>
          <w:rFonts w:eastAsia="Times New Roman"/>
          <w:bCs/>
          <w:i/>
          <w:sz w:val="22"/>
          <w:szCs w:val="22"/>
          <w:lang w:val="uk-UA" w:eastAsia="ru-RU"/>
        </w:rPr>
        <w:t xml:space="preserve"> </w:t>
      </w:r>
      <w:r w:rsidR="00467DA4" w:rsidRPr="001B171B">
        <w:rPr>
          <w:rFonts w:eastAsia="Times New Roman"/>
          <w:bCs/>
          <w:i/>
          <w:sz w:val="22"/>
          <w:szCs w:val="22"/>
          <w:lang w:eastAsia="ru-RU"/>
        </w:rPr>
        <w:t>АТ «КРИСТАЛБАНК»</w:t>
      </w:r>
      <w:r w:rsidR="0032716C" w:rsidRPr="001B171B">
        <w:rPr>
          <w:rFonts w:eastAsia="Times New Roman"/>
          <w:bCs/>
          <w:i/>
          <w:sz w:val="22"/>
          <w:szCs w:val="22"/>
          <w:lang w:eastAsia="ru-RU"/>
        </w:rPr>
        <w:t xml:space="preserve"> на </w:t>
      </w:r>
      <w:r w:rsidR="009C782C" w:rsidRPr="001B171B">
        <w:rPr>
          <w:rFonts w:eastAsia="Times New Roman"/>
          <w:bCs/>
          <w:i/>
          <w:sz w:val="22"/>
          <w:szCs w:val="22"/>
          <w:lang w:eastAsia="ru-RU"/>
        </w:rPr>
        <w:t>укладення</w:t>
      </w:r>
      <w:r w:rsidR="0032716C" w:rsidRPr="001B171B">
        <w:rPr>
          <w:rFonts w:eastAsia="Times New Roman"/>
          <w:bCs/>
          <w:i/>
          <w:sz w:val="22"/>
          <w:szCs w:val="22"/>
          <w:lang w:eastAsia="ru-RU"/>
        </w:rPr>
        <w:t xml:space="preserve"> </w:t>
      </w:r>
      <w:r w:rsidRPr="001B171B">
        <w:rPr>
          <w:i/>
          <w:sz w:val="22"/>
          <w:szCs w:val="22"/>
          <w:lang w:val="uk-UA"/>
        </w:rPr>
        <w:t>Договору комплексного банківського обслуговування юридичних та самозайнятих осіб</w:t>
      </w:r>
      <w:r w:rsidRPr="001B171B">
        <w:rPr>
          <w:i/>
          <w:sz w:val="22"/>
          <w:szCs w:val="22"/>
        </w:rPr>
        <w:t xml:space="preserve"> </w:t>
      </w:r>
      <w:r w:rsidRPr="001B171B">
        <w:rPr>
          <w:i/>
          <w:sz w:val="22"/>
          <w:szCs w:val="22"/>
          <w:lang w:val="uk-UA"/>
        </w:rPr>
        <w:t xml:space="preserve">№______ від «____» __________ 20 ____ року </w:t>
      </w:r>
      <w:r w:rsidR="00B72166" w:rsidRPr="001B171B">
        <w:rPr>
          <w:i/>
          <w:sz w:val="22"/>
          <w:szCs w:val="22"/>
        </w:rPr>
        <w:t>за</w:t>
      </w:r>
      <w:r w:rsidRPr="001B171B">
        <w:rPr>
          <w:i/>
          <w:sz w:val="22"/>
          <w:szCs w:val="22"/>
        </w:rPr>
        <w:t xml:space="preserve"> послуг</w:t>
      </w:r>
      <w:r w:rsidR="00B72166" w:rsidRPr="001B171B">
        <w:rPr>
          <w:i/>
          <w:sz w:val="22"/>
          <w:szCs w:val="22"/>
        </w:rPr>
        <w:t>ою</w:t>
      </w:r>
      <w:r w:rsidRPr="001B171B">
        <w:rPr>
          <w:i/>
          <w:sz w:val="22"/>
          <w:szCs w:val="22"/>
        </w:rPr>
        <w:t xml:space="preserve"> «СТРОКОВИЙ ДЕПОЗИТ» - вклад «КРИСТАЛ»</w:t>
      </w:r>
    </w:p>
    <w:bookmarkEnd w:id="4"/>
    <w:p w14:paraId="435746D8" w14:textId="77777777" w:rsidR="003E1CC0" w:rsidRPr="001B171B" w:rsidRDefault="003E1CC0" w:rsidP="003E1CC0">
      <w:pPr>
        <w:pStyle w:val="1"/>
        <w:jc w:val="right"/>
        <w:rPr>
          <w:sz w:val="22"/>
          <w:szCs w:val="22"/>
        </w:rPr>
      </w:pPr>
    </w:p>
    <w:p w14:paraId="0645947B" w14:textId="77777777" w:rsidR="00F5378C" w:rsidRPr="001B171B" w:rsidRDefault="00F5378C" w:rsidP="00F5378C">
      <w:pPr>
        <w:pStyle w:val="1"/>
        <w:jc w:val="center"/>
        <w:rPr>
          <w:sz w:val="22"/>
          <w:szCs w:val="22"/>
        </w:rPr>
      </w:pPr>
      <w:r w:rsidRPr="001B171B">
        <w:rPr>
          <w:sz w:val="22"/>
          <w:szCs w:val="22"/>
        </w:rPr>
        <w:t>Згода на обробку персональних даних</w:t>
      </w:r>
    </w:p>
    <w:p w14:paraId="365DD527" w14:textId="77777777" w:rsidR="00F5378C" w:rsidRPr="001B171B" w:rsidRDefault="00F5378C" w:rsidP="00F5378C">
      <w:pPr>
        <w:autoSpaceDE w:val="0"/>
        <w:autoSpaceDN w:val="0"/>
        <w:adjustRightInd w:val="0"/>
        <w:jc w:val="center"/>
        <w:rPr>
          <w:b/>
          <w:sz w:val="22"/>
          <w:szCs w:val="22"/>
          <w:lang w:val="uk-UA"/>
        </w:rPr>
      </w:pPr>
      <w:r w:rsidRPr="001B171B">
        <w:rPr>
          <w:b/>
          <w:sz w:val="22"/>
          <w:szCs w:val="22"/>
          <w:lang w:val="uk-UA"/>
        </w:rPr>
        <w:t>АКЦІОНЕРНОМУ ТОВАРИСТВУ «КРИСТАЛБАНК»</w:t>
      </w:r>
    </w:p>
    <w:p w14:paraId="15A1A2E3" w14:textId="57EFD0C4" w:rsidR="003E1CC0" w:rsidRPr="001B171B" w:rsidRDefault="003E1CC0" w:rsidP="00855E3A">
      <w:pPr>
        <w:pStyle w:val="1"/>
        <w:jc w:val="right"/>
        <w:rPr>
          <w:sz w:val="22"/>
          <w:szCs w:val="22"/>
        </w:rPr>
      </w:pPr>
      <w:r w:rsidRPr="001B171B">
        <w:rPr>
          <w:sz w:val="22"/>
          <w:szCs w:val="22"/>
        </w:rPr>
        <w:t xml:space="preserve"> </w:t>
      </w:r>
      <w:bookmarkEnd w:id="5"/>
    </w:p>
    <w:p w14:paraId="74F2A45F" w14:textId="77777777" w:rsidR="003E1CC0" w:rsidRPr="001B171B" w:rsidRDefault="003E1CC0" w:rsidP="003E1CC0">
      <w:pPr>
        <w:autoSpaceDE w:val="0"/>
        <w:autoSpaceDN w:val="0"/>
        <w:adjustRightInd w:val="0"/>
        <w:jc w:val="center"/>
        <w:rPr>
          <w:i/>
          <w:sz w:val="22"/>
          <w:szCs w:val="22"/>
          <w:lang w:val="uk-UA"/>
        </w:rPr>
      </w:pPr>
    </w:p>
    <w:p w14:paraId="1B98BC69" w14:textId="77777777" w:rsidR="003E1CC0" w:rsidRPr="001B171B" w:rsidRDefault="003E1CC0" w:rsidP="003E1CC0">
      <w:pPr>
        <w:autoSpaceDE w:val="0"/>
        <w:autoSpaceDN w:val="0"/>
        <w:adjustRightInd w:val="0"/>
        <w:jc w:val="both"/>
        <w:rPr>
          <w:b/>
          <w:sz w:val="22"/>
          <w:szCs w:val="22"/>
          <w:lang w:val="uk-UA"/>
        </w:rPr>
      </w:pPr>
    </w:p>
    <w:p w14:paraId="4D80D133" w14:textId="77777777" w:rsidR="003E1CC0" w:rsidRPr="001B171B" w:rsidRDefault="003E1CC0" w:rsidP="003E1CC0">
      <w:pPr>
        <w:autoSpaceDE w:val="0"/>
        <w:autoSpaceDN w:val="0"/>
        <w:adjustRightInd w:val="0"/>
        <w:ind w:firstLine="540"/>
        <w:jc w:val="both"/>
        <w:rPr>
          <w:sz w:val="22"/>
          <w:szCs w:val="22"/>
          <w:lang w:val="uk-UA"/>
        </w:rPr>
      </w:pPr>
      <w:r w:rsidRPr="001B171B">
        <w:rPr>
          <w:sz w:val="22"/>
          <w:szCs w:val="22"/>
          <w:lang w:val="uk-UA"/>
        </w:rPr>
        <w:t>Я, _________________________________ (_________________________________ серія _____ №_____,</w:t>
      </w:r>
    </w:p>
    <w:p w14:paraId="61E66F30" w14:textId="77777777" w:rsidR="003E1CC0" w:rsidRPr="001B171B" w:rsidRDefault="003E1CC0" w:rsidP="003E1CC0">
      <w:pPr>
        <w:autoSpaceDE w:val="0"/>
        <w:autoSpaceDN w:val="0"/>
        <w:adjustRightInd w:val="0"/>
        <w:jc w:val="both"/>
        <w:rPr>
          <w:i/>
          <w:sz w:val="22"/>
          <w:szCs w:val="22"/>
          <w:lang w:val="uk-UA"/>
        </w:rPr>
      </w:pPr>
      <w:r w:rsidRPr="001B171B">
        <w:rPr>
          <w:i/>
          <w:sz w:val="22"/>
          <w:szCs w:val="22"/>
          <w:lang w:val="uk-UA"/>
        </w:rPr>
        <w:t xml:space="preserve">                                   (прізвище, ім’я, по батькові)                       (найменування документа, що посвідчує особу)</w:t>
      </w:r>
    </w:p>
    <w:p w14:paraId="60446039" w14:textId="77777777" w:rsidR="003E1CC0" w:rsidRPr="001B171B" w:rsidRDefault="003E1CC0" w:rsidP="003E1CC0">
      <w:pPr>
        <w:autoSpaceDE w:val="0"/>
        <w:autoSpaceDN w:val="0"/>
        <w:adjustRightInd w:val="0"/>
        <w:jc w:val="both"/>
        <w:rPr>
          <w:sz w:val="22"/>
          <w:szCs w:val="22"/>
          <w:lang w:val="uk-UA"/>
        </w:rPr>
      </w:pPr>
      <w:r w:rsidRPr="001B171B">
        <w:rPr>
          <w:sz w:val="22"/>
          <w:szCs w:val="22"/>
          <w:lang w:val="uk-UA"/>
        </w:rPr>
        <w:t>виданий ________________________________________________, який (яка) зареєстрований (-на) за адресою:</w:t>
      </w:r>
    </w:p>
    <w:p w14:paraId="3A2C581A" w14:textId="77777777" w:rsidR="003E1CC0" w:rsidRPr="001B171B" w:rsidRDefault="003E1CC0" w:rsidP="003E1CC0">
      <w:pPr>
        <w:autoSpaceDE w:val="0"/>
        <w:autoSpaceDN w:val="0"/>
        <w:adjustRightInd w:val="0"/>
        <w:jc w:val="both"/>
        <w:rPr>
          <w:sz w:val="22"/>
          <w:szCs w:val="22"/>
          <w:lang w:val="uk-UA"/>
        </w:rPr>
      </w:pPr>
      <w:r w:rsidRPr="001B171B">
        <w:rPr>
          <w:i/>
          <w:sz w:val="22"/>
          <w:szCs w:val="22"/>
          <w:lang w:val="uk-UA"/>
        </w:rPr>
        <w:t xml:space="preserve">                               (найменування органу, що видав документ, дата видачі)</w:t>
      </w:r>
    </w:p>
    <w:p w14:paraId="523CBEC7" w14:textId="77777777" w:rsidR="003E1CC0" w:rsidRPr="001B171B" w:rsidRDefault="003E1CC0" w:rsidP="003E1CC0">
      <w:pPr>
        <w:autoSpaceDE w:val="0"/>
        <w:autoSpaceDN w:val="0"/>
        <w:adjustRightInd w:val="0"/>
        <w:jc w:val="both"/>
        <w:rPr>
          <w:sz w:val="22"/>
          <w:szCs w:val="22"/>
          <w:lang w:val="uk-UA"/>
        </w:rPr>
      </w:pPr>
      <w:r w:rsidRPr="001B171B">
        <w:rPr>
          <w:sz w:val="22"/>
          <w:szCs w:val="22"/>
          <w:lang w:val="uk-UA"/>
        </w:rPr>
        <w:t>___________________________________________, реєстраційний номер облікової картки платника податків</w:t>
      </w:r>
    </w:p>
    <w:p w14:paraId="7F6FB041" w14:textId="77777777" w:rsidR="003E1CC0" w:rsidRPr="001B171B" w:rsidRDefault="003E1CC0" w:rsidP="003E1CC0">
      <w:pPr>
        <w:autoSpaceDE w:val="0"/>
        <w:autoSpaceDN w:val="0"/>
        <w:adjustRightInd w:val="0"/>
        <w:jc w:val="both"/>
        <w:rPr>
          <w:i/>
          <w:sz w:val="22"/>
          <w:szCs w:val="22"/>
          <w:lang w:val="uk-UA"/>
        </w:rPr>
      </w:pPr>
      <w:r w:rsidRPr="001B171B">
        <w:rPr>
          <w:sz w:val="22"/>
          <w:szCs w:val="22"/>
          <w:lang w:val="uk-UA"/>
        </w:rPr>
        <w:t xml:space="preserve">  </w:t>
      </w:r>
      <w:r w:rsidRPr="001B171B">
        <w:rPr>
          <w:i/>
          <w:sz w:val="22"/>
          <w:szCs w:val="22"/>
          <w:lang w:val="uk-UA"/>
        </w:rPr>
        <w:t xml:space="preserve">                    </w:t>
      </w:r>
      <w:r w:rsidRPr="001B171B">
        <w:rPr>
          <w:sz w:val="22"/>
          <w:szCs w:val="22"/>
          <w:lang w:val="uk-UA"/>
        </w:rPr>
        <w:t xml:space="preserve">      </w:t>
      </w:r>
    </w:p>
    <w:p w14:paraId="7AC9B741" w14:textId="6F388DF3" w:rsidR="003E1CC0" w:rsidRPr="001B171B" w:rsidRDefault="003E1CC0" w:rsidP="003E1CC0">
      <w:pPr>
        <w:autoSpaceDE w:val="0"/>
        <w:autoSpaceDN w:val="0"/>
        <w:adjustRightInd w:val="0"/>
        <w:jc w:val="both"/>
        <w:rPr>
          <w:sz w:val="22"/>
          <w:szCs w:val="22"/>
          <w:lang w:val="uk-UA"/>
        </w:rPr>
      </w:pPr>
      <w:r w:rsidRPr="001B171B">
        <w:rPr>
          <w:sz w:val="22"/>
          <w:szCs w:val="22"/>
          <w:lang w:val="uk-UA"/>
        </w:rPr>
        <w:t xml:space="preserve">___________________), для отримання </w:t>
      </w:r>
      <w:r w:rsidR="001C7BF5" w:rsidRPr="001B171B">
        <w:rPr>
          <w:sz w:val="22"/>
          <w:szCs w:val="22"/>
          <w:lang w:val="uk-UA"/>
        </w:rPr>
        <w:t xml:space="preserve">банківських </w:t>
      </w:r>
      <w:r w:rsidRPr="001B171B">
        <w:rPr>
          <w:sz w:val="22"/>
          <w:szCs w:val="22"/>
          <w:lang w:val="uk-UA"/>
        </w:rPr>
        <w:t xml:space="preserve">послуг у банку, а також здійсненні  Банком інших видів діяльності, </w:t>
      </w:r>
      <w:r w:rsidR="009C782C" w:rsidRPr="001B171B">
        <w:rPr>
          <w:sz w:val="22"/>
          <w:szCs w:val="22"/>
          <w:lang w:val="uk-UA"/>
        </w:rPr>
        <w:t>укладення</w:t>
      </w:r>
      <w:r w:rsidRPr="001B171B">
        <w:rPr>
          <w:sz w:val="22"/>
          <w:szCs w:val="22"/>
          <w:lang w:val="uk-UA"/>
        </w:rPr>
        <w:t xml:space="preserve"> правочинів і договорів та/або встановлення ділових відносин з Банком тощо, як суб’єкт </w:t>
      </w:r>
      <w:r w:rsidR="00F5378C" w:rsidRPr="001B171B">
        <w:rPr>
          <w:sz w:val="22"/>
          <w:szCs w:val="22"/>
          <w:lang w:val="uk-UA"/>
        </w:rPr>
        <w:t>п</w:t>
      </w:r>
      <w:r w:rsidRPr="001B171B">
        <w:rPr>
          <w:sz w:val="22"/>
          <w:szCs w:val="22"/>
          <w:lang w:val="uk-UA"/>
        </w:rPr>
        <w:t>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Кудрявський узвіз, 2,</w:t>
      </w:r>
      <w:r w:rsidR="00F5378C" w:rsidRPr="001B171B">
        <w:rPr>
          <w:sz w:val="22"/>
          <w:szCs w:val="22"/>
          <w:lang w:val="uk-UA"/>
        </w:rPr>
        <w:t xml:space="preserve"> м. Київ, 04053, </w:t>
      </w:r>
      <w:r w:rsidRPr="001B171B">
        <w:rPr>
          <w:sz w:val="22"/>
          <w:szCs w:val="22"/>
          <w:lang w:val="uk-UA"/>
        </w:rPr>
        <w:t xml:space="preserve"> код </w:t>
      </w:r>
      <w:r w:rsidR="00DD552A" w:rsidRPr="001B171B">
        <w:rPr>
          <w:sz w:val="22"/>
          <w:szCs w:val="22"/>
          <w:lang w:val="uk-UA"/>
        </w:rPr>
        <w:t>ЄДРПОУ</w:t>
      </w:r>
      <w:r w:rsidRPr="001B171B">
        <w:rPr>
          <w:sz w:val="22"/>
          <w:szCs w:val="22"/>
          <w:lang w:val="uk-UA"/>
        </w:rPr>
        <w:t xml:space="preserve"> 39544699) (надалі – Банк) право та свою письмову безумовну та безвідкличну згоду та дозвіл на:</w:t>
      </w:r>
    </w:p>
    <w:p w14:paraId="27882C61" w14:textId="7A313713" w:rsidR="003E1CC0" w:rsidRPr="001B171B" w:rsidRDefault="003E1CC0" w:rsidP="003E1CC0">
      <w:pPr>
        <w:pStyle w:val="Default"/>
        <w:jc w:val="both"/>
        <w:rPr>
          <w:rFonts w:ascii="Times New Roman" w:hAnsi="Times New Roman" w:cs="Times New Roman"/>
          <w:color w:val="auto"/>
          <w:sz w:val="22"/>
          <w:szCs w:val="22"/>
        </w:rPr>
      </w:pPr>
      <w:r w:rsidRPr="001B171B">
        <w:rPr>
          <w:rFonts w:ascii="Times New Roman" w:hAnsi="Times New Roman" w:cs="Times New Roman"/>
          <w:color w:val="auto"/>
          <w:sz w:val="22"/>
          <w:szCs w:val="22"/>
        </w:rPr>
        <w:t xml:space="preserve">1) обробку моїх </w:t>
      </w:r>
      <w:r w:rsidR="00F5378C" w:rsidRPr="001B171B">
        <w:rPr>
          <w:rFonts w:ascii="Times New Roman" w:hAnsi="Times New Roman" w:cs="Times New Roman"/>
          <w:color w:val="auto"/>
          <w:sz w:val="22"/>
          <w:szCs w:val="22"/>
        </w:rPr>
        <w:t>п</w:t>
      </w:r>
      <w:r w:rsidRPr="001B171B">
        <w:rPr>
          <w:rFonts w:ascii="Times New Roman" w:hAnsi="Times New Roman" w:cs="Times New Roman"/>
          <w:color w:val="auto"/>
          <w:sz w:val="22"/>
          <w:szCs w:val="22"/>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F5378C" w:rsidRPr="001B171B">
        <w:rPr>
          <w:rFonts w:ascii="Times New Roman" w:hAnsi="Times New Roman" w:cs="Times New Roman"/>
          <w:color w:val="auto"/>
          <w:sz w:val="22"/>
          <w:szCs w:val="22"/>
        </w:rPr>
        <w:t>п</w:t>
      </w:r>
      <w:r w:rsidRPr="001B171B">
        <w:rPr>
          <w:rFonts w:ascii="Times New Roman" w:hAnsi="Times New Roman" w:cs="Times New Roman"/>
          <w:color w:val="auto"/>
          <w:sz w:val="22"/>
          <w:szCs w:val="22"/>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9C782C" w:rsidRPr="001B171B">
        <w:rPr>
          <w:rFonts w:ascii="Times New Roman" w:hAnsi="Times New Roman" w:cs="Times New Roman"/>
          <w:color w:val="auto"/>
          <w:sz w:val="22"/>
          <w:szCs w:val="22"/>
        </w:rPr>
        <w:t>укладення</w:t>
      </w:r>
      <w:r w:rsidRPr="001B171B">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2E1B5124" w14:textId="4D1ADB39" w:rsidR="003E1CC0" w:rsidRPr="001B171B" w:rsidRDefault="003E1CC0" w:rsidP="003E1CC0">
      <w:pPr>
        <w:autoSpaceDE w:val="0"/>
        <w:autoSpaceDN w:val="0"/>
        <w:adjustRightInd w:val="0"/>
        <w:jc w:val="both"/>
        <w:rPr>
          <w:sz w:val="22"/>
          <w:szCs w:val="22"/>
          <w:lang w:val="uk-UA"/>
        </w:rPr>
      </w:pPr>
      <w:r w:rsidRPr="001B171B">
        <w:rPr>
          <w:sz w:val="22"/>
          <w:szCs w:val="22"/>
          <w:lang w:val="uk-UA"/>
        </w:rPr>
        <w:t xml:space="preserve">2) використання, поширення (передачу) третім особам моїх </w:t>
      </w:r>
      <w:r w:rsidR="00F5378C" w:rsidRPr="001B171B">
        <w:rPr>
          <w:sz w:val="22"/>
          <w:szCs w:val="22"/>
          <w:lang w:val="uk-UA"/>
        </w:rPr>
        <w:t>п</w:t>
      </w:r>
      <w:r w:rsidRPr="001B171B">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6904ABFD" w14:textId="73BAE233" w:rsidR="003E1CC0" w:rsidRPr="001B171B" w:rsidRDefault="003E1CC0" w:rsidP="003E1CC0">
      <w:pPr>
        <w:autoSpaceDE w:val="0"/>
        <w:autoSpaceDN w:val="0"/>
        <w:adjustRightInd w:val="0"/>
        <w:ind w:firstLine="540"/>
        <w:jc w:val="both"/>
        <w:rPr>
          <w:sz w:val="22"/>
          <w:szCs w:val="22"/>
          <w:lang w:val="uk-UA"/>
        </w:rPr>
      </w:pPr>
      <w:r w:rsidRPr="001B171B">
        <w:rPr>
          <w:sz w:val="22"/>
          <w:szCs w:val="22"/>
          <w:lang w:val="uk-UA"/>
        </w:rPr>
        <w:t>Обсяг моїх</w:t>
      </w:r>
      <w:r w:rsidR="00F5378C" w:rsidRPr="001B171B">
        <w:rPr>
          <w:sz w:val="22"/>
          <w:szCs w:val="22"/>
          <w:lang w:val="uk-UA"/>
        </w:rPr>
        <w:t xml:space="preserve"> п</w:t>
      </w:r>
      <w:r w:rsidRPr="001B171B">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F5378C" w:rsidRPr="001B171B">
        <w:rPr>
          <w:sz w:val="22"/>
          <w:szCs w:val="22"/>
          <w:lang w:val="uk-UA"/>
        </w:rPr>
        <w:t>з</w:t>
      </w:r>
      <w:r w:rsidRPr="001B171B">
        <w:rPr>
          <w:sz w:val="22"/>
          <w:szCs w:val="22"/>
          <w:lang w:val="uk-UA"/>
        </w:rPr>
        <w:t xml:space="preserve"> первинних джерел відомостей: документ</w:t>
      </w:r>
      <w:r w:rsidR="00F5378C" w:rsidRPr="001B171B">
        <w:rPr>
          <w:sz w:val="22"/>
          <w:szCs w:val="22"/>
          <w:lang w:val="uk-UA"/>
        </w:rPr>
        <w:t>ів</w:t>
      </w:r>
      <w:r w:rsidRPr="001B171B">
        <w:rPr>
          <w:sz w:val="22"/>
          <w:szCs w:val="22"/>
          <w:lang w:val="uk-UA"/>
        </w:rPr>
        <w:t xml:space="preserve"> підписаних/засвідчених/поданих/</w:t>
      </w:r>
      <w:r w:rsidR="00F5378C" w:rsidRPr="001B171B">
        <w:rPr>
          <w:sz w:val="22"/>
          <w:szCs w:val="22"/>
          <w:lang w:val="uk-UA"/>
        </w:rPr>
        <w:t xml:space="preserve">які </w:t>
      </w:r>
      <w:r w:rsidRPr="001B171B">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734707E9" w14:textId="734E8371" w:rsidR="003E1CC0" w:rsidRPr="001B171B" w:rsidRDefault="003E1CC0" w:rsidP="003E1CC0">
      <w:pPr>
        <w:autoSpaceDE w:val="0"/>
        <w:autoSpaceDN w:val="0"/>
        <w:adjustRightInd w:val="0"/>
        <w:ind w:firstLine="540"/>
        <w:jc w:val="both"/>
        <w:rPr>
          <w:sz w:val="22"/>
          <w:szCs w:val="22"/>
          <w:lang w:val="uk-UA"/>
        </w:rPr>
      </w:pPr>
      <w:r w:rsidRPr="001B171B">
        <w:rPr>
          <w:sz w:val="22"/>
          <w:szCs w:val="22"/>
          <w:lang w:val="uk-UA"/>
        </w:rPr>
        <w:t xml:space="preserve">Ця згода на обробку моїх </w:t>
      </w:r>
      <w:r w:rsidR="00F5378C" w:rsidRPr="001B171B">
        <w:rPr>
          <w:sz w:val="22"/>
          <w:szCs w:val="22"/>
          <w:lang w:val="uk-UA"/>
        </w:rPr>
        <w:t>п</w:t>
      </w:r>
      <w:r w:rsidRPr="001B171B">
        <w:rPr>
          <w:sz w:val="22"/>
          <w:szCs w:val="22"/>
          <w:lang w:val="uk-UA"/>
        </w:rPr>
        <w:t xml:space="preserve">ерсональних даних не вимагає здійснення Банком повідомлень про передачу моїх </w:t>
      </w:r>
      <w:r w:rsidR="00F5378C" w:rsidRPr="001B171B">
        <w:rPr>
          <w:sz w:val="22"/>
          <w:szCs w:val="22"/>
          <w:lang w:val="uk-UA"/>
        </w:rPr>
        <w:t>п</w:t>
      </w:r>
      <w:r w:rsidRPr="001B171B">
        <w:rPr>
          <w:sz w:val="22"/>
          <w:szCs w:val="22"/>
          <w:lang w:val="uk-UA"/>
        </w:rPr>
        <w:t>ерсональних даних третім особам згідно з нормами ст.</w:t>
      </w:r>
      <w:r w:rsidR="00F5378C" w:rsidRPr="001B171B">
        <w:rPr>
          <w:sz w:val="22"/>
          <w:szCs w:val="22"/>
          <w:lang w:val="uk-UA"/>
        </w:rPr>
        <w:t xml:space="preserve"> </w:t>
      </w:r>
      <w:r w:rsidRPr="001B171B">
        <w:rPr>
          <w:sz w:val="22"/>
          <w:szCs w:val="22"/>
          <w:lang w:val="uk-UA"/>
        </w:rPr>
        <w:t>21 Закону України «Про захист персональних даних» у випадках, якщо це передбачено чинним законодавством України.</w:t>
      </w:r>
    </w:p>
    <w:p w14:paraId="07077148" w14:textId="792DAA8F" w:rsidR="003E1CC0" w:rsidRPr="001B171B" w:rsidRDefault="003E1CC0" w:rsidP="003E1CC0">
      <w:pPr>
        <w:autoSpaceDE w:val="0"/>
        <w:autoSpaceDN w:val="0"/>
        <w:adjustRightInd w:val="0"/>
        <w:ind w:firstLine="540"/>
        <w:jc w:val="both"/>
        <w:rPr>
          <w:sz w:val="22"/>
          <w:szCs w:val="22"/>
          <w:lang w:val="uk-UA"/>
        </w:rPr>
      </w:pPr>
      <w:r w:rsidRPr="001B171B">
        <w:rPr>
          <w:sz w:val="22"/>
          <w:szCs w:val="22"/>
          <w:lang w:val="uk-UA"/>
        </w:rPr>
        <w:t xml:space="preserve">Підписанням цієї згоди я засвідчую та гарантую те, що мої </w:t>
      </w:r>
      <w:r w:rsidR="00F5378C" w:rsidRPr="001B171B">
        <w:rPr>
          <w:sz w:val="22"/>
          <w:szCs w:val="22"/>
          <w:lang w:val="uk-UA"/>
        </w:rPr>
        <w:t>п</w:t>
      </w:r>
      <w:r w:rsidRPr="001B171B">
        <w:rPr>
          <w:sz w:val="22"/>
          <w:szCs w:val="22"/>
          <w:lang w:val="uk-UA"/>
        </w:rPr>
        <w:t xml:space="preserve">ерсональні дані є достовірними, а також те, що будь - які відомості, що складають </w:t>
      </w:r>
      <w:r w:rsidR="00F5378C" w:rsidRPr="001B171B">
        <w:rPr>
          <w:sz w:val="22"/>
          <w:szCs w:val="22"/>
          <w:lang w:val="uk-UA"/>
        </w:rPr>
        <w:t>п</w:t>
      </w:r>
      <w:r w:rsidRPr="001B171B">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F5378C" w:rsidRPr="001B171B">
        <w:rPr>
          <w:sz w:val="22"/>
          <w:szCs w:val="22"/>
          <w:lang w:val="uk-UA"/>
        </w:rPr>
        <w:t>п</w:t>
      </w:r>
      <w:r w:rsidRPr="001B171B">
        <w:rPr>
          <w:sz w:val="22"/>
          <w:szCs w:val="22"/>
          <w:lang w:val="uk-UA"/>
        </w:rPr>
        <w:t>ерсональних даних третіх осіб для їх обробки Банком.</w:t>
      </w:r>
    </w:p>
    <w:p w14:paraId="43917F8B" w14:textId="35A798F7" w:rsidR="003E1CC0" w:rsidRPr="001B171B" w:rsidRDefault="003E1CC0" w:rsidP="003E1CC0">
      <w:pPr>
        <w:autoSpaceDE w:val="0"/>
        <w:autoSpaceDN w:val="0"/>
        <w:adjustRightInd w:val="0"/>
        <w:ind w:firstLine="540"/>
        <w:jc w:val="both"/>
        <w:rPr>
          <w:sz w:val="22"/>
          <w:szCs w:val="22"/>
          <w:lang w:val="uk-UA"/>
        </w:rPr>
      </w:pPr>
      <w:r w:rsidRPr="001B171B">
        <w:rPr>
          <w:sz w:val="22"/>
          <w:szCs w:val="22"/>
          <w:lang w:val="uk-UA"/>
        </w:rPr>
        <w:t xml:space="preserve">Підписанням цієї згоди я підтверджую, що мені Банком повідомлено про включення моїх </w:t>
      </w:r>
      <w:r w:rsidR="00F5378C" w:rsidRPr="001B171B">
        <w:rPr>
          <w:sz w:val="22"/>
          <w:szCs w:val="22"/>
          <w:lang w:val="uk-UA"/>
        </w:rPr>
        <w:t>п</w:t>
      </w:r>
      <w:r w:rsidRPr="001B171B">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F5378C" w:rsidRPr="001B171B">
        <w:rPr>
          <w:sz w:val="22"/>
          <w:szCs w:val="22"/>
          <w:lang w:val="uk-UA"/>
        </w:rPr>
        <w:t>п</w:t>
      </w:r>
      <w:r w:rsidRPr="001B171B">
        <w:rPr>
          <w:sz w:val="22"/>
          <w:szCs w:val="22"/>
          <w:lang w:val="uk-UA"/>
        </w:rPr>
        <w:t xml:space="preserve">ерсональних даних, визначені ст. 8 Закону України «Про захист персональних даних», мета обробки моїх </w:t>
      </w:r>
      <w:r w:rsidR="00F5378C" w:rsidRPr="001B171B">
        <w:rPr>
          <w:sz w:val="22"/>
          <w:szCs w:val="22"/>
          <w:lang w:val="uk-UA"/>
        </w:rPr>
        <w:t>п</w:t>
      </w:r>
      <w:r w:rsidRPr="001B171B">
        <w:rPr>
          <w:sz w:val="22"/>
          <w:szCs w:val="22"/>
          <w:lang w:val="uk-UA"/>
        </w:rPr>
        <w:t>ерсональних даних, в тому числі їх збору.</w:t>
      </w:r>
    </w:p>
    <w:p w14:paraId="3FD6CDAA" w14:textId="79A3FFB0" w:rsidR="003E1CC0" w:rsidRPr="001B171B" w:rsidRDefault="003E1CC0" w:rsidP="003E1CC0">
      <w:pPr>
        <w:autoSpaceDE w:val="0"/>
        <w:autoSpaceDN w:val="0"/>
        <w:adjustRightInd w:val="0"/>
        <w:ind w:firstLine="540"/>
        <w:jc w:val="both"/>
        <w:rPr>
          <w:sz w:val="22"/>
          <w:szCs w:val="22"/>
          <w:lang w:val="uk-UA"/>
        </w:rPr>
      </w:pPr>
      <w:r w:rsidRPr="001B171B">
        <w:rPr>
          <w:sz w:val="22"/>
          <w:szCs w:val="22"/>
          <w:lang w:val="uk-UA"/>
        </w:rPr>
        <w:t xml:space="preserve">Ця згода надана мною до закінчення строків зберігання відповідної інформації або документів, що містять мої </w:t>
      </w:r>
      <w:r w:rsidR="00F5378C" w:rsidRPr="001B171B">
        <w:rPr>
          <w:sz w:val="22"/>
          <w:szCs w:val="22"/>
          <w:lang w:val="uk-UA"/>
        </w:rPr>
        <w:t>п</w:t>
      </w:r>
      <w:r w:rsidRPr="001B171B">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2E9CC841" w14:textId="77777777" w:rsidR="003E1CC0" w:rsidRPr="001B171B" w:rsidRDefault="003E1CC0" w:rsidP="003E1CC0">
      <w:pPr>
        <w:autoSpaceDE w:val="0"/>
        <w:autoSpaceDN w:val="0"/>
        <w:adjustRightInd w:val="0"/>
        <w:jc w:val="both"/>
        <w:rPr>
          <w:sz w:val="22"/>
          <w:szCs w:val="22"/>
          <w:lang w:val="uk-UA"/>
        </w:rPr>
      </w:pPr>
    </w:p>
    <w:p w14:paraId="2C989214" w14:textId="77777777" w:rsidR="00F5378C" w:rsidRPr="001B171B" w:rsidRDefault="00F5378C" w:rsidP="00855E3A">
      <w:pPr>
        <w:ind w:firstLine="540"/>
        <w:contextualSpacing/>
        <w:jc w:val="both"/>
        <w:rPr>
          <w:i/>
          <w:sz w:val="22"/>
          <w:szCs w:val="22"/>
        </w:rPr>
      </w:pPr>
      <w:r w:rsidRPr="001B171B">
        <w:rPr>
          <w:sz w:val="22"/>
          <w:szCs w:val="22"/>
        </w:rPr>
        <w:t>Ця згода на обробку персональних даних підписана _</w:t>
      </w:r>
      <w:proofErr w:type="gramStart"/>
      <w:r w:rsidRPr="001B171B">
        <w:rPr>
          <w:sz w:val="22"/>
          <w:szCs w:val="22"/>
        </w:rPr>
        <w:t>_._</w:t>
      </w:r>
      <w:proofErr w:type="gramEnd"/>
      <w:r w:rsidRPr="001B171B">
        <w:rPr>
          <w:sz w:val="22"/>
          <w:szCs w:val="22"/>
        </w:rPr>
        <w:t>_.20__ року суб’єктом персональних даних в присутності відповідального працівника Банку</w:t>
      </w:r>
      <w:r w:rsidRPr="001B171B">
        <w:rPr>
          <w:sz w:val="22"/>
          <w:szCs w:val="22"/>
          <w:lang w:val="uk-UA"/>
        </w:rPr>
        <w:t>.</w:t>
      </w:r>
      <w:r w:rsidRPr="001B171B">
        <w:rPr>
          <w:sz w:val="22"/>
          <w:szCs w:val="22"/>
        </w:rPr>
        <w:t xml:space="preserve"> </w:t>
      </w:r>
      <w:r w:rsidRPr="001B171B">
        <w:rPr>
          <w:bCs/>
          <w:i/>
          <w:sz w:val="22"/>
          <w:szCs w:val="22"/>
        </w:rPr>
        <w:t xml:space="preserve">                                                            </w:t>
      </w:r>
    </w:p>
    <w:p w14:paraId="7428CA3A" w14:textId="77777777" w:rsidR="00F5378C" w:rsidRPr="001B171B" w:rsidRDefault="00F5378C" w:rsidP="00F5378C">
      <w:pPr>
        <w:contextualSpacing/>
        <w:jc w:val="both"/>
        <w:rPr>
          <w:sz w:val="22"/>
          <w:szCs w:val="22"/>
        </w:rPr>
      </w:pPr>
      <w:r w:rsidRPr="001B171B">
        <w:rPr>
          <w:sz w:val="22"/>
          <w:szCs w:val="22"/>
        </w:rPr>
        <w:t>/__________/_______________________________________</w:t>
      </w:r>
      <w:r w:rsidRPr="001B171B">
        <w:rPr>
          <w:sz w:val="22"/>
          <w:szCs w:val="22"/>
          <w:lang w:val="uk-UA"/>
        </w:rPr>
        <w:t xml:space="preserve"> </w:t>
      </w:r>
      <w:r w:rsidRPr="001B171B">
        <w:rPr>
          <w:bCs/>
          <w:i/>
          <w:sz w:val="22"/>
          <w:szCs w:val="22"/>
        </w:rPr>
        <w:t xml:space="preserve">(підпис, прізвище, </w:t>
      </w:r>
      <w:r w:rsidR="00C23B99" w:rsidRPr="001B171B">
        <w:rPr>
          <w:bCs/>
          <w:i/>
          <w:sz w:val="22"/>
          <w:szCs w:val="22"/>
          <w:lang w:val="uk-UA"/>
        </w:rPr>
        <w:t>ініціали</w:t>
      </w:r>
      <w:r w:rsidRPr="001B171B">
        <w:rPr>
          <w:bCs/>
          <w:i/>
          <w:sz w:val="22"/>
          <w:szCs w:val="22"/>
        </w:rPr>
        <w:t xml:space="preserve"> Клієнта)</w:t>
      </w:r>
      <w:r w:rsidRPr="001B171B">
        <w:rPr>
          <w:sz w:val="22"/>
          <w:szCs w:val="22"/>
        </w:rPr>
        <w:t xml:space="preserve"> </w:t>
      </w:r>
    </w:p>
    <w:p w14:paraId="5BE2FF6A" w14:textId="77777777" w:rsidR="00F5378C" w:rsidRPr="001B171B" w:rsidRDefault="00F5378C" w:rsidP="00F5378C">
      <w:pPr>
        <w:autoSpaceDE w:val="0"/>
        <w:autoSpaceDN w:val="0"/>
        <w:adjustRightInd w:val="0"/>
        <w:contextualSpacing/>
        <w:jc w:val="both"/>
        <w:rPr>
          <w:i/>
          <w:sz w:val="22"/>
          <w:szCs w:val="22"/>
        </w:rPr>
      </w:pPr>
      <w:r w:rsidRPr="001B171B">
        <w:rPr>
          <w:i/>
          <w:sz w:val="22"/>
          <w:szCs w:val="22"/>
        </w:rPr>
        <w:t xml:space="preserve">     </w:t>
      </w:r>
    </w:p>
    <w:p w14:paraId="2E6D7886" w14:textId="06F47FC4" w:rsidR="00F5378C" w:rsidRPr="001B171B" w:rsidRDefault="00F5378C" w:rsidP="00F5378C">
      <w:pPr>
        <w:autoSpaceDE w:val="0"/>
        <w:autoSpaceDN w:val="0"/>
        <w:adjustRightInd w:val="0"/>
        <w:contextualSpacing/>
        <w:jc w:val="both"/>
        <w:rPr>
          <w:i/>
          <w:sz w:val="22"/>
          <w:szCs w:val="22"/>
        </w:rPr>
      </w:pPr>
      <w:r w:rsidRPr="001B171B">
        <w:rPr>
          <w:i/>
          <w:sz w:val="22"/>
          <w:szCs w:val="22"/>
        </w:rPr>
        <w:t xml:space="preserve"> /</w:t>
      </w:r>
      <w:r w:rsidRPr="001B171B">
        <w:rPr>
          <w:sz w:val="22"/>
          <w:szCs w:val="22"/>
        </w:rPr>
        <w:t xml:space="preserve">__________/______________________________________ </w:t>
      </w:r>
      <w:r w:rsidRPr="001B171B">
        <w:rPr>
          <w:i/>
          <w:sz w:val="22"/>
          <w:szCs w:val="22"/>
        </w:rPr>
        <w:t>(підпис, прізвище, ініціали відповідального працівника Банку)</w:t>
      </w:r>
    </w:p>
    <w:p w14:paraId="38B57F8D" w14:textId="77777777" w:rsidR="00F5378C" w:rsidRPr="001B171B" w:rsidRDefault="00F5378C" w:rsidP="00F5378C">
      <w:pPr>
        <w:contextualSpacing/>
        <w:rPr>
          <w:i/>
          <w:color w:val="0000FF"/>
          <w:sz w:val="22"/>
          <w:szCs w:val="22"/>
        </w:rPr>
      </w:pPr>
    </w:p>
    <w:p w14:paraId="25EB1A04" w14:textId="767B3535" w:rsidR="003E1CC0" w:rsidRPr="001B171B" w:rsidRDefault="003E1CC0" w:rsidP="003E1CC0">
      <w:pPr>
        <w:pStyle w:val="aa"/>
        <w:widowControl w:val="0"/>
        <w:spacing w:line="240" w:lineRule="atLeast"/>
        <w:ind w:firstLine="680"/>
        <w:jc w:val="right"/>
        <w:rPr>
          <w:b w:val="0"/>
          <w:i/>
        </w:rPr>
      </w:pPr>
    </w:p>
    <w:p w14:paraId="6FB52890" w14:textId="4F1A282C" w:rsidR="00026946" w:rsidRPr="001B171B" w:rsidRDefault="00026946" w:rsidP="003E1CC0">
      <w:pPr>
        <w:pStyle w:val="aa"/>
        <w:widowControl w:val="0"/>
        <w:spacing w:line="240" w:lineRule="atLeast"/>
        <w:ind w:firstLine="680"/>
        <w:jc w:val="right"/>
        <w:rPr>
          <w:b w:val="0"/>
          <w:i/>
        </w:rPr>
      </w:pPr>
    </w:p>
    <w:p w14:paraId="39840B95" w14:textId="051F7290" w:rsidR="00026946" w:rsidRPr="001B171B" w:rsidRDefault="00026946" w:rsidP="003E1CC0">
      <w:pPr>
        <w:pStyle w:val="aa"/>
        <w:widowControl w:val="0"/>
        <w:spacing w:line="240" w:lineRule="atLeast"/>
        <w:ind w:firstLine="680"/>
        <w:jc w:val="right"/>
        <w:rPr>
          <w:b w:val="0"/>
          <w:i/>
        </w:rPr>
      </w:pPr>
    </w:p>
    <w:p w14:paraId="227AB2C4" w14:textId="3D0044AC" w:rsidR="00026946" w:rsidRPr="001B171B" w:rsidRDefault="00026946" w:rsidP="003E1CC0">
      <w:pPr>
        <w:pStyle w:val="aa"/>
        <w:widowControl w:val="0"/>
        <w:spacing w:line="240" w:lineRule="atLeast"/>
        <w:ind w:firstLine="680"/>
        <w:jc w:val="right"/>
        <w:rPr>
          <w:b w:val="0"/>
          <w:i/>
        </w:rPr>
      </w:pPr>
    </w:p>
    <w:p w14:paraId="4E5746B0" w14:textId="041B03BD" w:rsidR="00026946" w:rsidRPr="001B171B" w:rsidRDefault="00026946" w:rsidP="003E1CC0">
      <w:pPr>
        <w:pStyle w:val="aa"/>
        <w:widowControl w:val="0"/>
        <w:spacing w:line="240" w:lineRule="atLeast"/>
        <w:ind w:firstLine="680"/>
        <w:jc w:val="right"/>
        <w:rPr>
          <w:b w:val="0"/>
          <w:i/>
        </w:rPr>
      </w:pPr>
    </w:p>
    <w:p w14:paraId="1B6B2814" w14:textId="5E4348BC" w:rsidR="00026946" w:rsidRPr="001B171B" w:rsidRDefault="00026946" w:rsidP="003E1CC0">
      <w:pPr>
        <w:pStyle w:val="aa"/>
        <w:widowControl w:val="0"/>
        <w:spacing w:line="240" w:lineRule="atLeast"/>
        <w:ind w:firstLine="680"/>
        <w:jc w:val="right"/>
        <w:rPr>
          <w:b w:val="0"/>
          <w:i/>
        </w:rPr>
      </w:pPr>
    </w:p>
    <w:p w14:paraId="564A3BFF" w14:textId="2DF3ABAC" w:rsidR="00026946" w:rsidRPr="001B171B" w:rsidRDefault="00026946" w:rsidP="003E1CC0">
      <w:pPr>
        <w:pStyle w:val="aa"/>
        <w:widowControl w:val="0"/>
        <w:spacing w:line="240" w:lineRule="atLeast"/>
        <w:ind w:firstLine="680"/>
        <w:jc w:val="right"/>
        <w:rPr>
          <w:b w:val="0"/>
          <w:i/>
        </w:rPr>
      </w:pPr>
    </w:p>
    <w:p w14:paraId="780DA1A6" w14:textId="3D6642A9" w:rsidR="00026946" w:rsidRPr="001B171B" w:rsidRDefault="00026946" w:rsidP="003E1CC0">
      <w:pPr>
        <w:pStyle w:val="aa"/>
        <w:widowControl w:val="0"/>
        <w:spacing w:line="240" w:lineRule="atLeast"/>
        <w:ind w:firstLine="680"/>
        <w:jc w:val="right"/>
        <w:rPr>
          <w:b w:val="0"/>
          <w:i/>
        </w:rPr>
      </w:pPr>
    </w:p>
    <w:p w14:paraId="17181EFF" w14:textId="66F1C21F" w:rsidR="00026946" w:rsidRPr="001B171B" w:rsidRDefault="00026946" w:rsidP="003E1CC0">
      <w:pPr>
        <w:pStyle w:val="aa"/>
        <w:widowControl w:val="0"/>
        <w:spacing w:line="240" w:lineRule="atLeast"/>
        <w:ind w:firstLine="680"/>
        <w:jc w:val="right"/>
        <w:rPr>
          <w:b w:val="0"/>
          <w:i/>
        </w:rPr>
      </w:pPr>
    </w:p>
    <w:p w14:paraId="63B10C21" w14:textId="466C5C9A" w:rsidR="00026946" w:rsidRPr="001B171B" w:rsidRDefault="00026946" w:rsidP="003E1CC0">
      <w:pPr>
        <w:pStyle w:val="aa"/>
        <w:widowControl w:val="0"/>
        <w:spacing w:line="240" w:lineRule="atLeast"/>
        <w:ind w:firstLine="680"/>
        <w:jc w:val="right"/>
        <w:rPr>
          <w:b w:val="0"/>
          <w:i/>
        </w:rPr>
      </w:pPr>
    </w:p>
    <w:p w14:paraId="462966BF" w14:textId="2D659F32" w:rsidR="00026946" w:rsidRPr="001B171B" w:rsidRDefault="00026946" w:rsidP="003E1CC0">
      <w:pPr>
        <w:pStyle w:val="aa"/>
        <w:widowControl w:val="0"/>
        <w:spacing w:line="240" w:lineRule="atLeast"/>
        <w:ind w:firstLine="680"/>
        <w:jc w:val="right"/>
        <w:rPr>
          <w:b w:val="0"/>
          <w:i/>
        </w:rPr>
      </w:pPr>
    </w:p>
    <w:p w14:paraId="2E991B28" w14:textId="48854FAE" w:rsidR="00026946" w:rsidRPr="001B171B" w:rsidRDefault="00026946" w:rsidP="003E1CC0">
      <w:pPr>
        <w:pStyle w:val="aa"/>
        <w:widowControl w:val="0"/>
        <w:spacing w:line="240" w:lineRule="atLeast"/>
        <w:ind w:firstLine="680"/>
        <w:jc w:val="right"/>
        <w:rPr>
          <w:b w:val="0"/>
          <w:i/>
        </w:rPr>
      </w:pPr>
    </w:p>
    <w:p w14:paraId="3D4E9F27" w14:textId="0E943152" w:rsidR="00026946" w:rsidRPr="001B171B" w:rsidRDefault="00026946" w:rsidP="003E1CC0">
      <w:pPr>
        <w:pStyle w:val="aa"/>
        <w:widowControl w:val="0"/>
        <w:spacing w:line="240" w:lineRule="atLeast"/>
        <w:ind w:firstLine="680"/>
        <w:jc w:val="right"/>
        <w:rPr>
          <w:b w:val="0"/>
          <w:i/>
        </w:rPr>
      </w:pPr>
    </w:p>
    <w:p w14:paraId="6634D2BB" w14:textId="2DA48FD9" w:rsidR="00026946" w:rsidRPr="001B171B" w:rsidRDefault="00026946" w:rsidP="003E1CC0">
      <w:pPr>
        <w:pStyle w:val="aa"/>
        <w:widowControl w:val="0"/>
        <w:spacing w:line="240" w:lineRule="atLeast"/>
        <w:ind w:firstLine="680"/>
        <w:jc w:val="right"/>
        <w:rPr>
          <w:b w:val="0"/>
          <w:i/>
        </w:rPr>
      </w:pPr>
    </w:p>
    <w:p w14:paraId="1D2F4E9A" w14:textId="62E7EDA9" w:rsidR="00026946" w:rsidRPr="001B171B" w:rsidRDefault="00026946" w:rsidP="003E1CC0">
      <w:pPr>
        <w:pStyle w:val="aa"/>
        <w:widowControl w:val="0"/>
        <w:spacing w:line="240" w:lineRule="atLeast"/>
        <w:ind w:firstLine="680"/>
        <w:jc w:val="right"/>
        <w:rPr>
          <w:b w:val="0"/>
          <w:i/>
        </w:rPr>
      </w:pPr>
    </w:p>
    <w:p w14:paraId="76955C56" w14:textId="1F3BE469" w:rsidR="00026946" w:rsidRPr="001B171B" w:rsidRDefault="00026946" w:rsidP="003E1CC0">
      <w:pPr>
        <w:pStyle w:val="aa"/>
        <w:widowControl w:val="0"/>
        <w:spacing w:line="240" w:lineRule="atLeast"/>
        <w:ind w:firstLine="680"/>
        <w:jc w:val="right"/>
        <w:rPr>
          <w:b w:val="0"/>
          <w:i/>
        </w:rPr>
      </w:pPr>
    </w:p>
    <w:p w14:paraId="57B64737" w14:textId="702663F8" w:rsidR="00026946" w:rsidRPr="001B171B" w:rsidRDefault="00026946" w:rsidP="003E1CC0">
      <w:pPr>
        <w:pStyle w:val="aa"/>
        <w:widowControl w:val="0"/>
        <w:spacing w:line="240" w:lineRule="atLeast"/>
        <w:ind w:firstLine="680"/>
        <w:jc w:val="right"/>
        <w:rPr>
          <w:b w:val="0"/>
          <w:i/>
        </w:rPr>
      </w:pPr>
    </w:p>
    <w:p w14:paraId="0BD6020E" w14:textId="3E9AEAD6" w:rsidR="00026946" w:rsidRPr="001B171B" w:rsidRDefault="00026946" w:rsidP="003E1CC0">
      <w:pPr>
        <w:pStyle w:val="aa"/>
        <w:widowControl w:val="0"/>
        <w:spacing w:line="240" w:lineRule="atLeast"/>
        <w:ind w:firstLine="680"/>
        <w:jc w:val="right"/>
        <w:rPr>
          <w:b w:val="0"/>
          <w:i/>
        </w:rPr>
      </w:pPr>
    </w:p>
    <w:p w14:paraId="582FEBEE" w14:textId="38CFBCC4" w:rsidR="00026946" w:rsidRPr="001B171B" w:rsidRDefault="00026946" w:rsidP="003E1CC0">
      <w:pPr>
        <w:pStyle w:val="aa"/>
        <w:widowControl w:val="0"/>
        <w:spacing w:line="240" w:lineRule="atLeast"/>
        <w:ind w:firstLine="680"/>
        <w:jc w:val="right"/>
        <w:rPr>
          <w:b w:val="0"/>
          <w:i/>
        </w:rPr>
      </w:pPr>
    </w:p>
    <w:p w14:paraId="14897862" w14:textId="09D31705" w:rsidR="00026946" w:rsidRPr="001B171B" w:rsidRDefault="00026946" w:rsidP="003E1CC0">
      <w:pPr>
        <w:pStyle w:val="aa"/>
        <w:widowControl w:val="0"/>
        <w:spacing w:line="240" w:lineRule="atLeast"/>
        <w:ind w:firstLine="680"/>
        <w:jc w:val="right"/>
        <w:rPr>
          <w:b w:val="0"/>
          <w:i/>
        </w:rPr>
      </w:pPr>
    </w:p>
    <w:p w14:paraId="0226DAE2" w14:textId="15F63AEB" w:rsidR="00026946" w:rsidRPr="001B171B" w:rsidRDefault="00026946" w:rsidP="003E1CC0">
      <w:pPr>
        <w:pStyle w:val="aa"/>
        <w:widowControl w:val="0"/>
        <w:spacing w:line="240" w:lineRule="atLeast"/>
        <w:ind w:firstLine="680"/>
        <w:jc w:val="right"/>
        <w:rPr>
          <w:b w:val="0"/>
          <w:i/>
        </w:rPr>
      </w:pPr>
    </w:p>
    <w:p w14:paraId="223F010C" w14:textId="1787EFC3" w:rsidR="00026946" w:rsidRPr="001B171B" w:rsidRDefault="00026946" w:rsidP="003E1CC0">
      <w:pPr>
        <w:pStyle w:val="aa"/>
        <w:widowControl w:val="0"/>
        <w:spacing w:line="240" w:lineRule="atLeast"/>
        <w:ind w:firstLine="680"/>
        <w:jc w:val="right"/>
        <w:rPr>
          <w:b w:val="0"/>
          <w:i/>
        </w:rPr>
      </w:pPr>
    </w:p>
    <w:p w14:paraId="5505C41C" w14:textId="0660B5B8" w:rsidR="00026946" w:rsidRPr="001B171B" w:rsidRDefault="00026946" w:rsidP="003E1CC0">
      <w:pPr>
        <w:pStyle w:val="aa"/>
        <w:widowControl w:val="0"/>
        <w:spacing w:line="240" w:lineRule="atLeast"/>
        <w:ind w:firstLine="680"/>
        <w:jc w:val="right"/>
        <w:rPr>
          <w:b w:val="0"/>
          <w:i/>
        </w:rPr>
      </w:pPr>
    </w:p>
    <w:p w14:paraId="47280140" w14:textId="7D1F103C" w:rsidR="00026946" w:rsidRPr="001B171B" w:rsidRDefault="00026946" w:rsidP="003E1CC0">
      <w:pPr>
        <w:pStyle w:val="aa"/>
        <w:widowControl w:val="0"/>
        <w:spacing w:line="240" w:lineRule="atLeast"/>
        <w:ind w:firstLine="680"/>
        <w:jc w:val="right"/>
        <w:rPr>
          <w:b w:val="0"/>
          <w:i/>
        </w:rPr>
      </w:pPr>
    </w:p>
    <w:p w14:paraId="2BBED9D7" w14:textId="150DDEC4" w:rsidR="00026946" w:rsidRPr="001B171B" w:rsidRDefault="00026946" w:rsidP="003E1CC0">
      <w:pPr>
        <w:pStyle w:val="aa"/>
        <w:widowControl w:val="0"/>
        <w:spacing w:line="240" w:lineRule="atLeast"/>
        <w:ind w:firstLine="680"/>
        <w:jc w:val="right"/>
        <w:rPr>
          <w:b w:val="0"/>
          <w:i/>
        </w:rPr>
      </w:pPr>
    </w:p>
    <w:p w14:paraId="5027C09F" w14:textId="62C65959" w:rsidR="00026946" w:rsidRPr="001B171B" w:rsidRDefault="00026946" w:rsidP="003E1CC0">
      <w:pPr>
        <w:pStyle w:val="aa"/>
        <w:widowControl w:val="0"/>
        <w:spacing w:line="240" w:lineRule="atLeast"/>
        <w:ind w:firstLine="680"/>
        <w:jc w:val="right"/>
        <w:rPr>
          <w:b w:val="0"/>
          <w:i/>
        </w:rPr>
      </w:pPr>
    </w:p>
    <w:p w14:paraId="6E5E9295" w14:textId="6C0EBB05" w:rsidR="00026946" w:rsidRPr="001B171B" w:rsidRDefault="00026946" w:rsidP="003E1CC0">
      <w:pPr>
        <w:pStyle w:val="aa"/>
        <w:widowControl w:val="0"/>
        <w:spacing w:line="240" w:lineRule="atLeast"/>
        <w:ind w:firstLine="680"/>
        <w:jc w:val="right"/>
        <w:rPr>
          <w:b w:val="0"/>
          <w:i/>
        </w:rPr>
      </w:pPr>
    </w:p>
    <w:p w14:paraId="0C29A9DA" w14:textId="6E82442B" w:rsidR="00026946" w:rsidRPr="001B171B" w:rsidRDefault="00026946" w:rsidP="003E1CC0">
      <w:pPr>
        <w:pStyle w:val="aa"/>
        <w:widowControl w:val="0"/>
        <w:spacing w:line="240" w:lineRule="atLeast"/>
        <w:ind w:firstLine="680"/>
        <w:jc w:val="right"/>
        <w:rPr>
          <w:b w:val="0"/>
          <w:i/>
        </w:rPr>
      </w:pPr>
    </w:p>
    <w:p w14:paraId="167E187D" w14:textId="06FEB17F" w:rsidR="00026946" w:rsidRPr="001B171B" w:rsidRDefault="00026946" w:rsidP="003E1CC0">
      <w:pPr>
        <w:pStyle w:val="aa"/>
        <w:widowControl w:val="0"/>
        <w:spacing w:line="240" w:lineRule="atLeast"/>
        <w:ind w:firstLine="680"/>
        <w:jc w:val="right"/>
        <w:rPr>
          <w:b w:val="0"/>
          <w:i/>
        </w:rPr>
      </w:pPr>
    </w:p>
    <w:p w14:paraId="73EC13A0" w14:textId="67258228" w:rsidR="00026946" w:rsidRPr="001B171B" w:rsidRDefault="00026946" w:rsidP="003E1CC0">
      <w:pPr>
        <w:pStyle w:val="aa"/>
        <w:widowControl w:val="0"/>
        <w:spacing w:line="240" w:lineRule="atLeast"/>
        <w:ind w:firstLine="680"/>
        <w:jc w:val="right"/>
        <w:rPr>
          <w:b w:val="0"/>
          <w:i/>
        </w:rPr>
      </w:pPr>
    </w:p>
    <w:p w14:paraId="24FF21CF" w14:textId="6F541613" w:rsidR="00026946" w:rsidRPr="001B171B" w:rsidRDefault="00026946" w:rsidP="003E1CC0">
      <w:pPr>
        <w:pStyle w:val="aa"/>
        <w:widowControl w:val="0"/>
        <w:spacing w:line="240" w:lineRule="atLeast"/>
        <w:ind w:firstLine="680"/>
        <w:jc w:val="right"/>
        <w:rPr>
          <w:b w:val="0"/>
          <w:i/>
        </w:rPr>
      </w:pPr>
    </w:p>
    <w:p w14:paraId="07DFBB89" w14:textId="2F80AE38" w:rsidR="00026946" w:rsidRPr="001B171B" w:rsidRDefault="00026946" w:rsidP="003E1CC0">
      <w:pPr>
        <w:pStyle w:val="aa"/>
        <w:widowControl w:val="0"/>
        <w:spacing w:line="240" w:lineRule="atLeast"/>
        <w:ind w:firstLine="680"/>
        <w:jc w:val="right"/>
        <w:rPr>
          <w:b w:val="0"/>
          <w:i/>
        </w:rPr>
      </w:pPr>
    </w:p>
    <w:p w14:paraId="76A8736E" w14:textId="451FE4D0" w:rsidR="00026946" w:rsidRPr="001B171B" w:rsidRDefault="00026946" w:rsidP="003E1CC0">
      <w:pPr>
        <w:pStyle w:val="aa"/>
        <w:widowControl w:val="0"/>
        <w:spacing w:line="240" w:lineRule="atLeast"/>
        <w:ind w:firstLine="680"/>
        <w:jc w:val="right"/>
        <w:rPr>
          <w:b w:val="0"/>
          <w:i/>
        </w:rPr>
      </w:pPr>
    </w:p>
    <w:p w14:paraId="7399D79A" w14:textId="329376AA" w:rsidR="00026946" w:rsidRPr="001B171B" w:rsidRDefault="00026946" w:rsidP="003E1CC0">
      <w:pPr>
        <w:pStyle w:val="aa"/>
        <w:widowControl w:val="0"/>
        <w:spacing w:line="240" w:lineRule="atLeast"/>
        <w:ind w:firstLine="680"/>
        <w:jc w:val="right"/>
        <w:rPr>
          <w:b w:val="0"/>
          <w:i/>
        </w:rPr>
      </w:pPr>
    </w:p>
    <w:p w14:paraId="5E3C1413" w14:textId="4692269F" w:rsidR="00026946" w:rsidRPr="001B171B" w:rsidRDefault="00026946" w:rsidP="003E1CC0">
      <w:pPr>
        <w:pStyle w:val="aa"/>
        <w:widowControl w:val="0"/>
        <w:spacing w:line="240" w:lineRule="atLeast"/>
        <w:ind w:firstLine="680"/>
        <w:jc w:val="right"/>
        <w:rPr>
          <w:b w:val="0"/>
          <w:i/>
        </w:rPr>
      </w:pPr>
    </w:p>
    <w:p w14:paraId="6FE08484" w14:textId="340F1F28" w:rsidR="00026946" w:rsidRPr="001B171B" w:rsidRDefault="00026946" w:rsidP="003E1CC0">
      <w:pPr>
        <w:pStyle w:val="aa"/>
        <w:widowControl w:val="0"/>
        <w:spacing w:line="240" w:lineRule="atLeast"/>
        <w:ind w:firstLine="680"/>
        <w:jc w:val="right"/>
        <w:rPr>
          <w:b w:val="0"/>
          <w:i/>
        </w:rPr>
      </w:pPr>
    </w:p>
    <w:p w14:paraId="432B0A49" w14:textId="43A8FF4A" w:rsidR="00026946" w:rsidRPr="001B171B" w:rsidRDefault="00026946" w:rsidP="003E1CC0">
      <w:pPr>
        <w:pStyle w:val="aa"/>
        <w:widowControl w:val="0"/>
        <w:spacing w:line="240" w:lineRule="atLeast"/>
        <w:ind w:firstLine="680"/>
        <w:jc w:val="right"/>
        <w:rPr>
          <w:b w:val="0"/>
          <w:i/>
        </w:rPr>
      </w:pPr>
    </w:p>
    <w:p w14:paraId="4556996B" w14:textId="3084066A" w:rsidR="00026946" w:rsidRPr="001B171B" w:rsidRDefault="00026946" w:rsidP="003E1CC0">
      <w:pPr>
        <w:pStyle w:val="aa"/>
        <w:widowControl w:val="0"/>
        <w:spacing w:line="240" w:lineRule="atLeast"/>
        <w:ind w:firstLine="680"/>
        <w:jc w:val="right"/>
        <w:rPr>
          <w:b w:val="0"/>
          <w:i/>
        </w:rPr>
      </w:pPr>
    </w:p>
    <w:p w14:paraId="53F6D97D" w14:textId="1D8A3A64" w:rsidR="00026946" w:rsidRPr="001B171B" w:rsidRDefault="00026946" w:rsidP="003E1CC0">
      <w:pPr>
        <w:pStyle w:val="aa"/>
        <w:widowControl w:val="0"/>
        <w:spacing w:line="240" w:lineRule="atLeast"/>
        <w:ind w:firstLine="680"/>
        <w:jc w:val="right"/>
        <w:rPr>
          <w:b w:val="0"/>
          <w:i/>
        </w:rPr>
      </w:pPr>
    </w:p>
    <w:p w14:paraId="5AEEC074" w14:textId="3061CEF2" w:rsidR="00026946" w:rsidRPr="001B171B" w:rsidRDefault="00026946" w:rsidP="003E1CC0">
      <w:pPr>
        <w:pStyle w:val="aa"/>
        <w:widowControl w:val="0"/>
        <w:spacing w:line="240" w:lineRule="atLeast"/>
        <w:ind w:firstLine="680"/>
        <w:jc w:val="right"/>
        <w:rPr>
          <w:b w:val="0"/>
          <w:i/>
        </w:rPr>
      </w:pPr>
    </w:p>
    <w:p w14:paraId="334CD52F" w14:textId="0C360BDF" w:rsidR="00026946" w:rsidRPr="001B171B" w:rsidRDefault="00026946" w:rsidP="003E1CC0">
      <w:pPr>
        <w:pStyle w:val="aa"/>
        <w:widowControl w:val="0"/>
        <w:spacing w:line="240" w:lineRule="atLeast"/>
        <w:ind w:firstLine="680"/>
        <w:jc w:val="right"/>
        <w:rPr>
          <w:b w:val="0"/>
          <w:i/>
        </w:rPr>
      </w:pPr>
    </w:p>
    <w:p w14:paraId="10721972" w14:textId="01C875CB" w:rsidR="00433673" w:rsidRPr="001B171B" w:rsidRDefault="00433673" w:rsidP="003E1CC0">
      <w:pPr>
        <w:pStyle w:val="aa"/>
        <w:widowControl w:val="0"/>
        <w:spacing w:line="240" w:lineRule="atLeast"/>
        <w:ind w:firstLine="680"/>
        <w:jc w:val="right"/>
        <w:rPr>
          <w:b w:val="0"/>
          <w:i/>
        </w:rPr>
      </w:pPr>
    </w:p>
    <w:p w14:paraId="025B93F0" w14:textId="77777777" w:rsidR="00433673" w:rsidRPr="001B171B" w:rsidRDefault="00433673" w:rsidP="003E1CC0">
      <w:pPr>
        <w:pStyle w:val="aa"/>
        <w:widowControl w:val="0"/>
        <w:spacing w:line="240" w:lineRule="atLeast"/>
        <w:ind w:firstLine="680"/>
        <w:jc w:val="right"/>
        <w:rPr>
          <w:b w:val="0"/>
          <w:i/>
        </w:rPr>
      </w:pPr>
    </w:p>
    <w:p w14:paraId="43A30BE9" w14:textId="2ED3F2D2" w:rsidR="00026946" w:rsidRPr="001B171B" w:rsidRDefault="00026946" w:rsidP="003E1CC0">
      <w:pPr>
        <w:pStyle w:val="aa"/>
        <w:widowControl w:val="0"/>
        <w:spacing w:line="240" w:lineRule="atLeast"/>
        <w:ind w:firstLine="680"/>
        <w:jc w:val="right"/>
        <w:rPr>
          <w:b w:val="0"/>
          <w:i/>
        </w:rPr>
      </w:pPr>
    </w:p>
    <w:p w14:paraId="14173C22" w14:textId="35BAA29A" w:rsidR="00026946" w:rsidRPr="001B171B" w:rsidRDefault="00026946" w:rsidP="003E1CC0">
      <w:pPr>
        <w:pStyle w:val="aa"/>
        <w:widowControl w:val="0"/>
        <w:spacing w:line="240" w:lineRule="atLeast"/>
        <w:ind w:firstLine="680"/>
        <w:jc w:val="right"/>
        <w:rPr>
          <w:b w:val="0"/>
          <w:i/>
        </w:rPr>
      </w:pPr>
    </w:p>
    <w:p w14:paraId="53FCCA42" w14:textId="481618DA" w:rsidR="00026946" w:rsidRPr="001B171B" w:rsidRDefault="00026946" w:rsidP="003E1CC0">
      <w:pPr>
        <w:pStyle w:val="aa"/>
        <w:widowControl w:val="0"/>
        <w:spacing w:line="240" w:lineRule="atLeast"/>
        <w:ind w:firstLine="680"/>
        <w:jc w:val="right"/>
        <w:rPr>
          <w:b w:val="0"/>
          <w:i/>
        </w:rPr>
      </w:pPr>
    </w:p>
    <w:p w14:paraId="12C440C9" w14:textId="0119871C" w:rsidR="00026946" w:rsidRPr="001B171B" w:rsidRDefault="00026946" w:rsidP="003E1CC0">
      <w:pPr>
        <w:pStyle w:val="aa"/>
        <w:widowControl w:val="0"/>
        <w:spacing w:line="240" w:lineRule="atLeast"/>
        <w:ind w:firstLine="680"/>
        <w:jc w:val="right"/>
        <w:rPr>
          <w:b w:val="0"/>
          <w:i/>
        </w:rPr>
      </w:pPr>
    </w:p>
    <w:p w14:paraId="2BB6A158" w14:textId="77777777" w:rsidR="003E1CC0" w:rsidRPr="001B171B" w:rsidRDefault="003E1CC0" w:rsidP="003E1CC0">
      <w:pPr>
        <w:pStyle w:val="aa"/>
        <w:widowControl w:val="0"/>
        <w:spacing w:line="240" w:lineRule="atLeast"/>
        <w:jc w:val="left"/>
        <w:rPr>
          <w:noProof/>
          <w:lang w:val="ru-RU" w:eastAsia="uk-UA"/>
        </w:rPr>
      </w:pPr>
      <w:r w:rsidRPr="001B171B">
        <w:rPr>
          <w:noProof/>
          <w:lang w:eastAsia="uk-UA"/>
        </w:rPr>
        <w:drawing>
          <wp:inline distT="0" distB="0" distL="0" distR="0" wp14:anchorId="0202C912" wp14:editId="3FE85D3A">
            <wp:extent cx="2362200"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2425"/>
                    </a:xfrm>
                    <a:prstGeom prst="rect">
                      <a:avLst/>
                    </a:prstGeom>
                    <a:noFill/>
                    <a:ln>
                      <a:noFill/>
                    </a:ln>
                  </pic:spPr>
                </pic:pic>
              </a:graphicData>
            </a:graphic>
          </wp:inline>
        </w:drawing>
      </w:r>
      <w:r w:rsidRPr="001B171B">
        <w:rPr>
          <w:noProof/>
          <w:lang w:val="ru-RU" w:eastAsia="uk-UA"/>
        </w:rPr>
        <w:t xml:space="preserve">              </w:t>
      </w:r>
    </w:p>
    <w:p w14:paraId="65D146BB" w14:textId="77777777" w:rsidR="00026946" w:rsidRPr="001B171B" w:rsidRDefault="003E1CC0" w:rsidP="00433673">
      <w:pPr>
        <w:ind w:left="5670"/>
        <w:contextualSpacing/>
        <w:jc w:val="both"/>
        <w:rPr>
          <w:i/>
          <w:sz w:val="22"/>
          <w:szCs w:val="22"/>
          <w:lang w:val="uk-UA"/>
        </w:rPr>
      </w:pPr>
      <w:r w:rsidRPr="001B171B">
        <w:rPr>
          <w:i/>
          <w:sz w:val="22"/>
          <w:szCs w:val="22"/>
          <w:lang w:val="uk-UA"/>
        </w:rPr>
        <w:t xml:space="preserve">Додаток 3 </w:t>
      </w:r>
    </w:p>
    <w:p w14:paraId="47321ADF" w14:textId="221AD3AC" w:rsidR="003E1CC0" w:rsidRPr="001B171B" w:rsidRDefault="003E1CC0" w:rsidP="00433673">
      <w:pPr>
        <w:ind w:left="5670"/>
        <w:contextualSpacing/>
        <w:jc w:val="both"/>
        <w:rPr>
          <w:b/>
          <w:i/>
          <w:sz w:val="22"/>
          <w:szCs w:val="22"/>
        </w:rPr>
      </w:pPr>
      <w:r w:rsidRPr="001B171B">
        <w:rPr>
          <w:i/>
          <w:sz w:val="22"/>
          <w:szCs w:val="22"/>
          <w:lang w:val="uk-UA"/>
        </w:rPr>
        <w:t xml:space="preserve">до Заяви-договору </w:t>
      </w:r>
      <w:r w:rsidR="00F531D5" w:rsidRPr="001B171B">
        <w:rPr>
          <w:i/>
          <w:sz w:val="22"/>
          <w:szCs w:val="22"/>
          <w:lang w:val="uk-UA"/>
        </w:rPr>
        <w:t>про</w:t>
      </w:r>
      <w:r w:rsidRPr="001B171B">
        <w:rPr>
          <w:i/>
          <w:sz w:val="22"/>
          <w:szCs w:val="22"/>
          <w:lang w:val="uk-UA"/>
        </w:rPr>
        <w:t xml:space="preserve"> приєднання до </w:t>
      </w:r>
      <w:r w:rsidR="0032716C" w:rsidRPr="001B171B">
        <w:rPr>
          <w:rFonts w:eastAsia="Times New Roman"/>
          <w:bCs/>
          <w:i/>
          <w:sz w:val="22"/>
          <w:szCs w:val="22"/>
          <w:lang w:eastAsia="ru-RU"/>
        </w:rPr>
        <w:t xml:space="preserve">умов Публічної пропозиції </w:t>
      </w:r>
      <w:r w:rsidR="00467DA4" w:rsidRPr="001B171B">
        <w:rPr>
          <w:rFonts w:eastAsia="Times New Roman"/>
          <w:bCs/>
          <w:i/>
          <w:sz w:val="22"/>
          <w:szCs w:val="22"/>
          <w:lang w:eastAsia="ru-RU"/>
        </w:rPr>
        <w:t>АТ «КРИСТАЛБАНК»</w:t>
      </w:r>
      <w:r w:rsidR="00467DA4" w:rsidRPr="001B171B">
        <w:rPr>
          <w:rFonts w:eastAsia="Times New Roman"/>
          <w:bCs/>
          <w:i/>
          <w:sz w:val="22"/>
          <w:szCs w:val="22"/>
          <w:lang w:val="uk-UA" w:eastAsia="ru-RU"/>
        </w:rPr>
        <w:t xml:space="preserve"> </w:t>
      </w:r>
      <w:r w:rsidR="0032716C" w:rsidRPr="001B171B">
        <w:rPr>
          <w:rFonts w:eastAsia="Times New Roman"/>
          <w:bCs/>
          <w:i/>
          <w:sz w:val="22"/>
          <w:szCs w:val="22"/>
          <w:lang w:eastAsia="ru-RU"/>
        </w:rPr>
        <w:t xml:space="preserve">на </w:t>
      </w:r>
      <w:r w:rsidR="009C782C" w:rsidRPr="001B171B">
        <w:rPr>
          <w:rFonts w:eastAsia="Times New Roman"/>
          <w:bCs/>
          <w:i/>
          <w:sz w:val="22"/>
          <w:szCs w:val="22"/>
          <w:lang w:eastAsia="ru-RU"/>
        </w:rPr>
        <w:t>укладення</w:t>
      </w:r>
      <w:r w:rsidR="0032716C" w:rsidRPr="001B171B">
        <w:rPr>
          <w:rFonts w:eastAsia="Times New Roman"/>
          <w:bCs/>
          <w:i/>
          <w:sz w:val="22"/>
          <w:szCs w:val="22"/>
          <w:lang w:eastAsia="ru-RU"/>
        </w:rPr>
        <w:t xml:space="preserve"> </w:t>
      </w:r>
      <w:r w:rsidRPr="001B171B">
        <w:rPr>
          <w:i/>
          <w:sz w:val="22"/>
          <w:szCs w:val="22"/>
          <w:lang w:val="uk-UA"/>
        </w:rPr>
        <w:t>Договору комплексного банківського обслуговування юридичних та самозайнятих осіб</w:t>
      </w:r>
      <w:r w:rsidRPr="001B171B">
        <w:rPr>
          <w:i/>
          <w:sz w:val="22"/>
          <w:szCs w:val="22"/>
        </w:rPr>
        <w:t xml:space="preserve"> </w:t>
      </w:r>
      <w:r w:rsidRPr="001B171B">
        <w:rPr>
          <w:i/>
          <w:sz w:val="22"/>
          <w:szCs w:val="22"/>
          <w:lang w:val="uk-UA"/>
        </w:rPr>
        <w:t xml:space="preserve">№______ від «____» __________ 20 ____ року </w:t>
      </w:r>
      <w:r w:rsidR="00B72166" w:rsidRPr="001B171B">
        <w:rPr>
          <w:i/>
          <w:sz w:val="22"/>
          <w:szCs w:val="22"/>
        </w:rPr>
        <w:t>за</w:t>
      </w:r>
      <w:r w:rsidRPr="001B171B">
        <w:rPr>
          <w:i/>
          <w:sz w:val="22"/>
          <w:szCs w:val="22"/>
        </w:rPr>
        <w:t xml:space="preserve"> послуг</w:t>
      </w:r>
      <w:r w:rsidR="00B72166" w:rsidRPr="001B171B">
        <w:rPr>
          <w:i/>
          <w:sz w:val="22"/>
          <w:szCs w:val="22"/>
        </w:rPr>
        <w:t>ою</w:t>
      </w:r>
      <w:r w:rsidRPr="001B171B">
        <w:rPr>
          <w:i/>
          <w:sz w:val="22"/>
          <w:szCs w:val="22"/>
        </w:rPr>
        <w:t xml:space="preserve"> «СТРОКОВИЙ ДЕПОЗИТ» - вклад «КРИСТАЛ»</w:t>
      </w:r>
    </w:p>
    <w:p w14:paraId="683DB367" w14:textId="77777777" w:rsidR="003E1CC0" w:rsidRPr="001B171B" w:rsidRDefault="003E1CC0" w:rsidP="003E1CC0">
      <w:pPr>
        <w:widowControl w:val="0"/>
        <w:spacing w:line="240" w:lineRule="atLeast"/>
        <w:ind w:firstLine="680"/>
        <w:jc w:val="right"/>
        <w:rPr>
          <w:b/>
          <w:sz w:val="22"/>
          <w:szCs w:val="22"/>
        </w:rPr>
      </w:pPr>
    </w:p>
    <w:p w14:paraId="221860D1" w14:textId="77777777" w:rsidR="003E1CC0" w:rsidRPr="001B171B" w:rsidRDefault="003E1CC0" w:rsidP="003E1CC0">
      <w:pPr>
        <w:widowControl w:val="0"/>
        <w:spacing w:line="240" w:lineRule="atLeast"/>
        <w:ind w:firstLine="680"/>
        <w:jc w:val="right"/>
        <w:rPr>
          <w:b/>
          <w:sz w:val="22"/>
          <w:szCs w:val="22"/>
        </w:rPr>
      </w:pPr>
    </w:p>
    <w:p w14:paraId="1C470912" w14:textId="7A37217B" w:rsidR="003E1CC0" w:rsidRPr="001B171B" w:rsidRDefault="003E1CC0" w:rsidP="003E1CC0">
      <w:pPr>
        <w:tabs>
          <w:tab w:val="left" w:pos="7740"/>
        </w:tabs>
        <w:rPr>
          <w:b/>
          <w:i/>
          <w:color w:val="0000FF"/>
          <w:sz w:val="22"/>
          <w:szCs w:val="22"/>
          <w:lang w:val="uk-UA"/>
        </w:rPr>
      </w:pPr>
      <w:r w:rsidRPr="001B171B">
        <w:rPr>
          <w:b/>
          <w:i/>
          <w:color w:val="0000FF"/>
          <w:sz w:val="22"/>
          <w:szCs w:val="22"/>
          <w:lang w:val="uk-UA"/>
        </w:rPr>
        <w:t xml:space="preserve">[Повідомлення до  </w:t>
      </w:r>
      <w:r w:rsidR="00F5378C" w:rsidRPr="001B171B">
        <w:rPr>
          <w:b/>
          <w:i/>
          <w:color w:val="0000FF"/>
          <w:sz w:val="22"/>
          <w:szCs w:val="22"/>
          <w:lang w:val="uk-UA"/>
        </w:rPr>
        <w:t>в</w:t>
      </w:r>
      <w:r w:rsidRPr="001B171B">
        <w:rPr>
          <w:b/>
          <w:i/>
          <w:color w:val="0000FF"/>
          <w:sz w:val="22"/>
          <w:szCs w:val="22"/>
          <w:lang w:val="uk-UA"/>
        </w:rPr>
        <w:t xml:space="preserve">кладу  «Кристал» для поповнення  шляхом договірного списання]                                                                                           </w:t>
      </w:r>
    </w:p>
    <w:p w14:paraId="6C33B487" w14:textId="77777777" w:rsidR="003E1CC0" w:rsidRPr="001B171B" w:rsidRDefault="003E1CC0" w:rsidP="003E1CC0">
      <w:pPr>
        <w:rPr>
          <w:color w:val="0000FF"/>
          <w:sz w:val="22"/>
          <w:szCs w:val="22"/>
          <w:lang w:val="uk-UA"/>
        </w:rPr>
      </w:pPr>
      <w:r w:rsidRPr="001B171B">
        <w:rPr>
          <w:color w:val="0000FF"/>
          <w:sz w:val="22"/>
          <w:szCs w:val="22"/>
          <w:lang w:val="uk-UA"/>
        </w:rPr>
        <w:t xml:space="preserve">                                                                                                                    </w:t>
      </w:r>
    </w:p>
    <w:p w14:paraId="16A199B4" w14:textId="77777777" w:rsidR="003E1CC0" w:rsidRPr="001B171B" w:rsidRDefault="003E1CC0" w:rsidP="003E1CC0">
      <w:pPr>
        <w:tabs>
          <w:tab w:val="left" w:pos="7740"/>
        </w:tabs>
        <w:jc w:val="center"/>
        <w:rPr>
          <w:b/>
          <w:sz w:val="22"/>
          <w:szCs w:val="22"/>
          <w:lang w:val="uk-UA"/>
        </w:rPr>
      </w:pPr>
      <w:r w:rsidRPr="001B171B">
        <w:rPr>
          <w:b/>
          <w:sz w:val="22"/>
          <w:szCs w:val="22"/>
          <w:lang w:val="uk-UA"/>
        </w:rPr>
        <w:t xml:space="preserve">ПОВІДОМЛЕННЯ до ЗАЯВИ-договору </w:t>
      </w:r>
      <w:r w:rsidR="00F531D5" w:rsidRPr="001B171B">
        <w:rPr>
          <w:b/>
          <w:sz w:val="22"/>
          <w:szCs w:val="22"/>
          <w:lang w:val="uk-UA"/>
        </w:rPr>
        <w:t>про</w:t>
      </w:r>
      <w:r w:rsidRPr="001B171B">
        <w:rPr>
          <w:b/>
          <w:sz w:val="22"/>
          <w:szCs w:val="22"/>
          <w:lang w:val="uk-UA"/>
        </w:rPr>
        <w:t xml:space="preserve"> приєднання</w:t>
      </w:r>
      <w:r w:rsidRPr="001B171B">
        <w:rPr>
          <w:b/>
          <w:color w:val="FF0000"/>
          <w:sz w:val="22"/>
          <w:szCs w:val="22"/>
          <w:lang w:val="uk-UA"/>
        </w:rPr>
        <w:t xml:space="preserve"> </w:t>
      </w:r>
    </w:p>
    <w:p w14:paraId="50924F34" w14:textId="300C6E23" w:rsidR="003E1CC0" w:rsidRPr="001B171B" w:rsidRDefault="003E1CC0" w:rsidP="003E1CC0">
      <w:pPr>
        <w:tabs>
          <w:tab w:val="left" w:pos="6840"/>
        </w:tabs>
        <w:jc w:val="center"/>
        <w:rPr>
          <w:b/>
          <w:sz w:val="22"/>
          <w:szCs w:val="22"/>
          <w:lang w:val="uk-UA"/>
        </w:rPr>
      </w:pPr>
      <w:r w:rsidRPr="001B171B">
        <w:rPr>
          <w:b/>
          <w:sz w:val="22"/>
          <w:szCs w:val="22"/>
          <w:lang w:val="uk-UA"/>
        </w:rPr>
        <w:t xml:space="preserve">до </w:t>
      </w:r>
      <w:r w:rsidR="0032716C" w:rsidRPr="001B171B">
        <w:rPr>
          <w:b/>
          <w:sz w:val="22"/>
          <w:szCs w:val="22"/>
          <w:lang w:val="uk-UA"/>
        </w:rPr>
        <w:t xml:space="preserve">умов Публічної пропозиції </w:t>
      </w:r>
      <w:r w:rsidR="00467DA4" w:rsidRPr="001B171B">
        <w:rPr>
          <w:b/>
          <w:sz w:val="22"/>
          <w:szCs w:val="22"/>
          <w:lang w:val="uk-UA"/>
        </w:rPr>
        <w:t>АТ «КРИСТАЛБАНК»</w:t>
      </w:r>
      <w:r w:rsidR="00467DA4" w:rsidRPr="001B171B">
        <w:rPr>
          <w:rFonts w:eastAsia="Times New Roman"/>
          <w:bCs/>
          <w:i/>
          <w:sz w:val="22"/>
          <w:szCs w:val="22"/>
          <w:lang w:val="uk-UA" w:eastAsia="ru-RU"/>
        </w:rPr>
        <w:t xml:space="preserve"> </w:t>
      </w:r>
      <w:r w:rsidR="0032716C" w:rsidRPr="001B171B">
        <w:rPr>
          <w:b/>
          <w:sz w:val="22"/>
          <w:szCs w:val="22"/>
          <w:lang w:val="uk-UA"/>
        </w:rPr>
        <w:t xml:space="preserve">на </w:t>
      </w:r>
      <w:r w:rsidR="009C782C" w:rsidRPr="001B171B">
        <w:rPr>
          <w:b/>
          <w:sz w:val="22"/>
          <w:szCs w:val="22"/>
          <w:lang w:val="uk-UA"/>
        </w:rPr>
        <w:t>укладення</w:t>
      </w:r>
      <w:r w:rsidR="0032716C" w:rsidRPr="001B171B">
        <w:rPr>
          <w:rFonts w:eastAsia="Times New Roman"/>
          <w:bCs/>
          <w:i/>
          <w:sz w:val="22"/>
          <w:szCs w:val="22"/>
          <w:lang w:eastAsia="ru-RU"/>
        </w:rPr>
        <w:t xml:space="preserve"> </w:t>
      </w:r>
      <w:r w:rsidRPr="001B171B">
        <w:rPr>
          <w:b/>
          <w:sz w:val="22"/>
          <w:szCs w:val="22"/>
          <w:lang w:val="uk-UA"/>
        </w:rPr>
        <w:t>Договору комплексного банківського обслуговування юридичних та самозайнятих осіб</w:t>
      </w:r>
    </w:p>
    <w:p w14:paraId="17F55C4E" w14:textId="78028E86" w:rsidR="003E1CC0" w:rsidRPr="001B171B" w:rsidRDefault="003E1CC0" w:rsidP="003E1CC0">
      <w:pPr>
        <w:tabs>
          <w:tab w:val="left" w:pos="6840"/>
        </w:tabs>
        <w:jc w:val="center"/>
        <w:rPr>
          <w:b/>
          <w:sz w:val="22"/>
          <w:szCs w:val="22"/>
          <w:lang w:val="uk-UA"/>
        </w:rPr>
      </w:pPr>
      <w:r w:rsidRPr="001B171B">
        <w:rPr>
          <w:b/>
          <w:sz w:val="22"/>
          <w:szCs w:val="22"/>
          <w:lang w:val="uk-UA"/>
        </w:rPr>
        <w:t xml:space="preserve">№_______________ від __.__.20__ </w:t>
      </w:r>
    </w:p>
    <w:p w14:paraId="1522AA6F" w14:textId="1B27F32C" w:rsidR="00DD552A" w:rsidRPr="001B171B" w:rsidRDefault="00DD552A" w:rsidP="003E1CC0">
      <w:pPr>
        <w:tabs>
          <w:tab w:val="left" w:pos="6840"/>
        </w:tabs>
        <w:jc w:val="center"/>
        <w:rPr>
          <w:sz w:val="22"/>
          <w:szCs w:val="22"/>
          <w:lang w:val="uk-UA"/>
        </w:rPr>
      </w:pPr>
      <w:r w:rsidRPr="001B171B">
        <w:rPr>
          <w:b/>
          <w:sz w:val="22"/>
          <w:szCs w:val="22"/>
          <w:lang w:val="uk-UA"/>
        </w:rPr>
        <w:t>за послугою «СТРОКОВИЙ ДЕПОЗИТ» – ВКЛАД «КРИСТАЛ»</w:t>
      </w:r>
    </w:p>
    <w:p w14:paraId="3AE2CAB8" w14:textId="77777777" w:rsidR="003E1CC0" w:rsidRPr="001B171B" w:rsidRDefault="003E1CC0" w:rsidP="003E1CC0">
      <w:pPr>
        <w:pStyle w:val="aa"/>
        <w:widowControl w:val="0"/>
        <w:spacing w:line="240" w:lineRule="atLeast"/>
        <w:ind w:firstLine="680"/>
        <w:jc w:val="right"/>
        <w:rPr>
          <w:b w:val="0"/>
          <w:i/>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3E1CC0" w:rsidRPr="001B171B" w14:paraId="56D2269F" w14:textId="77777777" w:rsidTr="00B87176">
        <w:tc>
          <w:tcPr>
            <w:tcW w:w="11227" w:type="dxa"/>
            <w:shd w:val="clear" w:color="auto" w:fill="D9D9D9"/>
          </w:tcPr>
          <w:p w14:paraId="2987B908" w14:textId="77777777" w:rsidR="003E1CC0" w:rsidRPr="001B171B" w:rsidRDefault="003E1CC0" w:rsidP="003E1CC0">
            <w:pPr>
              <w:numPr>
                <w:ilvl w:val="0"/>
                <w:numId w:val="4"/>
              </w:numPr>
              <w:tabs>
                <w:tab w:val="left" w:pos="459"/>
              </w:tabs>
              <w:rPr>
                <w:b/>
                <w:sz w:val="22"/>
                <w:szCs w:val="22"/>
                <w:lang w:val="uk-UA"/>
              </w:rPr>
            </w:pPr>
            <w:r w:rsidRPr="001B171B">
              <w:rPr>
                <w:b/>
                <w:sz w:val="22"/>
                <w:szCs w:val="22"/>
                <w:lang w:val="uk-UA"/>
              </w:rPr>
              <w:t>Дані Клієнта</w:t>
            </w:r>
          </w:p>
        </w:tc>
      </w:tr>
    </w:tbl>
    <w:p w14:paraId="57207CE0" w14:textId="77777777" w:rsidR="003E1CC0" w:rsidRPr="001B171B" w:rsidRDefault="003E1CC0" w:rsidP="003E1CC0">
      <w:pPr>
        <w:rPr>
          <w:vanish/>
          <w:sz w:val="22"/>
          <w:szCs w:val="22"/>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077"/>
        <w:gridCol w:w="1258"/>
        <w:gridCol w:w="236"/>
        <w:gridCol w:w="3858"/>
        <w:gridCol w:w="262"/>
      </w:tblGrid>
      <w:tr w:rsidR="003E1CC0" w:rsidRPr="001B171B" w14:paraId="74827AB2" w14:textId="77777777" w:rsidTr="00B87176">
        <w:tc>
          <w:tcPr>
            <w:tcW w:w="4536" w:type="dxa"/>
            <w:gridSpan w:val="4"/>
            <w:shd w:val="clear" w:color="auto" w:fill="auto"/>
          </w:tcPr>
          <w:p w14:paraId="1463726C" w14:textId="67AA856E" w:rsidR="003E1CC0" w:rsidRPr="001B171B" w:rsidRDefault="003E1CC0" w:rsidP="00F531D5">
            <w:pPr>
              <w:tabs>
                <w:tab w:val="left" w:pos="7740"/>
              </w:tabs>
              <w:rPr>
                <w:sz w:val="22"/>
                <w:szCs w:val="22"/>
                <w:lang w:val="uk-UA"/>
              </w:rPr>
            </w:pPr>
            <w:r w:rsidRPr="001B171B">
              <w:rPr>
                <w:sz w:val="22"/>
                <w:szCs w:val="22"/>
                <w:lang w:val="uk-UA"/>
              </w:rPr>
              <w:t>Найменування/</w:t>
            </w:r>
            <w:r w:rsidR="00DD552A" w:rsidRPr="001B171B">
              <w:rPr>
                <w:sz w:val="22"/>
                <w:szCs w:val="22"/>
              </w:rPr>
              <w:t>Прізвище, власне ім’я, по батькові (за наявності)</w:t>
            </w:r>
            <w:r w:rsidRPr="001B171B">
              <w:rPr>
                <w:sz w:val="22"/>
                <w:szCs w:val="22"/>
                <w:lang w:val="uk-UA"/>
              </w:rPr>
              <w:t>Клієнта</w:t>
            </w:r>
          </w:p>
          <w:p w14:paraId="462952EE" w14:textId="77777777" w:rsidR="003E1CC0" w:rsidRPr="001B171B" w:rsidRDefault="003E1CC0" w:rsidP="00F531D5">
            <w:pPr>
              <w:tabs>
                <w:tab w:val="left" w:pos="7740"/>
              </w:tabs>
              <w:rPr>
                <w:color w:val="0000FF"/>
                <w:sz w:val="22"/>
                <w:szCs w:val="22"/>
                <w:lang w:val="uk-UA"/>
              </w:rPr>
            </w:pPr>
            <w:r w:rsidRPr="001B171B">
              <w:rPr>
                <w:i/>
                <w:color w:val="0000FF"/>
                <w:sz w:val="22"/>
                <w:szCs w:val="22"/>
                <w:lang w:val="uk-UA"/>
              </w:rPr>
              <w:t>(зазначається повне або скорочене найменування Клієнта)</w:t>
            </w:r>
          </w:p>
        </w:tc>
        <w:tc>
          <w:tcPr>
            <w:tcW w:w="6691" w:type="dxa"/>
            <w:gridSpan w:val="5"/>
            <w:shd w:val="clear" w:color="auto" w:fill="auto"/>
          </w:tcPr>
          <w:p w14:paraId="3A5F490E" w14:textId="77777777" w:rsidR="003E1CC0" w:rsidRPr="001B171B" w:rsidRDefault="003E1CC0" w:rsidP="00F531D5">
            <w:pPr>
              <w:ind w:left="-58"/>
              <w:rPr>
                <w:i/>
                <w:color w:val="FF0000"/>
                <w:sz w:val="22"/>
                <w:szCs w:val="22"/>
                <w:lang w:val="uk-UA"/>
              </w:rPr>
            </w:pPr>
          </w:p>
        </w:tc>
      </w:tr>
      <w:tr w:rsidR="003E1CC0" w:rsidRPr="001B171B" w14:paraId="78CC3299" w14:textId="77777777" w:rsidTr="00B87176">
        <w:tc>
          <w:tcPr>
            <w:tcW w:w="4536" w:type="dxa"/>
            <w:gridSpan w:val="4"/>
            <w:shd w:val="clear" w:color="auto" w:fill="auto"/>
          </w:tcPr>
          <w:p w14:paraId="4CA9EBFC" w14:textId="77777777" w:rsidR="003E1CC0" w:rsidRPr="001B171B" w:rsidRDefault="003E1CC0" w:rsidP="00F531D5">
            <w:pPr>
              <w:tabs>
                <w:tab w:val="left" w:pos="7740"/>
              </w:tabs>
              <w:rPr>
                <w:sz w:val="22"/>
                <w:szCs w:val="22"/>
                <w:lang w:val="uk-UA"/>
              </w:rPr>
            </w:pPr>
            <w:r w:rsidRPr="001B171B">
              <w:rPr>
                <w:sz w:val="22"/>
                <w:szCs w:val="22"/>
                <w:lang w:val="uk-UA"/>
              </w:rPr>
              <w:t xml:space="preserve">ПІБ Довіреної особи </w:t>
            </w:r>
            <w:r w:rsidRPr="001B171B">
              <w:rPr>
                <w:color w:val="0000FF"/>
                <w:sz w:val="22"/>
                <w:szCs w:val="22"/>
                <w:lang w:val="uk-UA"/>
              </w:rPr>
              <w:t>(</w:t>
            </w:r>
            <w:r w:rsidRPr="001B171B">
              <w:rPr>
                <w:i/>
                <w:color w:val="0000FF"/>
                <w:sz w:val="22"/>
                <w:szCs w:val="22"/>
                <w:lang w:val="uk-UA"/>
              </w:rPr>
              <w:t>за наявності)</w:t>
            </w:r>
          </w:p>
        </w:tc>
        <w:tc>
          <w:tcPr>
            <w:tcW w:w="6691" w:type="dxa"/>
            <w:gridSpan w:val="5"/>
            <w:shd w:val="clear" w:color="auto" w:fill="auto"/>
          </w:tcPr>
          <w:p w14:paraId="2DCEFCFD" w14:textId="77777777" w:rsidR="003E1CC0" w:rsidRPr="001B171B" w:rsidRDefault="003E1CC0" w:rsidP="00F531D5">
            <w:pPr>
              <w:ind w:left="-58"/>
              <w:rPr>
                <w:i/>
                <w:color w:val="FF0000"/>
                <w:sz w:val="22"/>
                <w:szCs w:val="22"/>
                <w:lang w:val="uk-UA"/>
              </w:rPr>
            </w:pPr>
          </w:p>
        </w:tc>
      </w:tr>
      <w:tr w:rsidR="003E1CC0" w:rsidRPr="001B171B" w14:paraId="08C5CB59" w14:textId="77777777" w:rsidTr="00B87176">
        <w:tc>
          <w:tcPr>
            <w:tcW w:w="4536" w:type="dxa"/>
            <w:gridSpan w:val="4"/>
            <w:shd w:val="clear" w:color="auto" w:fill="auto"/>
          </w:tcPr>
          <w:p w14:paraId="4CBE1CBB" w14:textId="77777777" w:rsidR="003E1CC0" w:rsidRPr="001B171B" w:rsidRDefault="003E1CC0" w:rsidP="00F531D5">
            <w:pPr>
              <w:jc w:val="both"/>
              <w:rPr>
                <w:sz w:val="22"/>
                <w:szCs w:val="22"/>
                <w:lang w:val="uk-UA"/>
              </w:rPr>
            </w:pPr>
            <w:r w:rsidRPr="001B171B">
              <w:rPr>
                <w:sz w:val="22"/>
                <w:szCs w:val="22"/>
                <w:lang w:val="uk-UA"/>
              </w:rPr>
              <w:t xml:space="preserve">Код ЄДРПОУ /Реєстраційний номер облікової картки платника податків </w:t>
            </w:r>
            <w:r w:rsidRPr="001B171B">
              <w:rPr>
                <w:i/>
                <w:color w:val="0000FF"/>
                <w:sz w:val="22"/>
                <w:szCs w:val="22"/>
                <w:lang w:val="uk-UA"/>
              </w:rPr>
              <w:t>(за наявності) (обрати необхідне)</w:t>
            </w:r>
            <w:r w:rsidRPr="001B171B">
              <w:rPr>
                <w:sz w:val="22"/>
                <w:szCs w:val="22"/>
                <w:lang w:val="uk-UA"/>
              </w:rPr>
              <w:t>:</w:t>
            </w:r>
          </w:p>
        </w:tc>
        <w:tc>
          <w:tcPr>
            <w:tcW w:w="6691" w:type="dxa"/>
            <w:gridSpan w:val="5"/>
            <w:shd w:val="clear" w:color="auto" w:fill="auto"/>
          </w:tcPr>
          <w:p w14:paraId="3461033B" w14:textId="77777777" w:rsidR="003E1CC0" w:rsidRPr="001B171B" w:rsidRDefault="003E1CC0" w:rsidP="00F531D5">
            <w:pPr>
              <w:ind w:left="-58"/>
              <w:rPr>
                <w:i/>
                <w:color w:val="FF0000"/>
                <w:sz w:val="22"/>
                <w:szCs w:val="22"/>
                <w:lang w:val="uk-UA"/>
              </w:rPr>
            </w:pPr>
          </w:p>
        </w:tc>
      </w:tr>
      <w:tr w:rsidR="003E1CC0" w:rsidRPr="001B171B" w14:paraId="676BAD47" w14:textId="77777777" w:rsidTr="00B87176">
        <w:tc>
          <w:tcPr>
            <w:tcW w:w="4536" w:type="dxa"/>
            <w:gridSpan w:val="4"/>
            <w:shd w:val="clear" w:color="auto" w:fill="auto"/>
          </w:tcPr>
          <w:p w14:paraId="2716D1CD" w14:textId="77777777" w:rsidR="003E1CC0" w:rsidRPr="001B171B" w:rsidRDefault="003E1CC0" w:rsidP="00F531D5">
            <w:pPr>
              <w:jc w:val="both"/>
              <w:rPr>
                <w:sz w:val="22"/>
                <w:szCs w:val="22"/>
                <w:lang w:val="uk-UA"/>
              </w:rPr>
            </w:pPr>
            <w:r w:rsidRPr="001B171B">
              <w:rPr>
                <w:sz w:val="22"/>
                <w:szCs w:val="22"/>
                <w:lang w:val="uk-UA"/>
              </w:rPr>
              <w:t xml:space="preserve">Паспортні дані </w:t>
            </w:r>
            <w:r w:rsidRPr="001B171B">
              <w:rPr>
                <w:color w:val="0000FF"/>
                <w:sz w:val="22"/>
                <w:szCs w:val="22"/>
                <w:lang w:val="uk-UA"/>
              </w:rPr>
              <w:t>(</w:t>
            </w:r>
            <w:r w:rsidRPr="001B171B">
              <w:rPr>
                <w:i/>
                <w:color w:val="0000FF"/>
                <w:sz w:val="22"/>
                <w:szCs w:val="22"/>
                <w:lang w:val="uk-UA"/>
              </w:rPr>
              <w:t>у випадку, якщо Клієнт фізична особа-підприємець)</w:t>
            </w:r>
          </w:p>
        </w:tc>
        <w:tc>
          <w:tcPr>
            <w:tcW w:w="6691" w:type="dxa"/>
            <w:gridSpan w:val="5"/>
            <w:shd w:val="clear" w:color="auto" w:fill="auto"/>
          </w:tcPr>
          <w:p w14:paraId="317B6F5A" w14:textId="77777777" w:rsidR="003E1CC0" w:rsidRPr="001B171B" w:rsidRDefault="003E1CC0" w:rsidP="00F531D5">
            <w:pPr>
              <w:ind w:left="-58"/>
              <w:rPr>
                <w:i/>
                <w:color w:val="FF0000"/>
                <w:sz w:val="22"/>
                <w:szCs w:val="22"/>
                <w:lang w:val="uk-UA"/>
              </w:rPr>
            </w:pPr>
          </w:p>
        </w:tc>
      </w:tr>
      <w:tr w:rsidR="003E1CC0" w:rsidRPr="001B171B" w14:paraId="448D3D6A" w14:textId="77777777" w:rsidTr="00B87176">
        <w:tc>
          <w:tcPr>
            <w:tcW w:w="4536" w:type="dxa"/>
            <w:gridSpan w:val="4"/>
            <w:shd w:val="clear" w:color="auto" w:fill="auto"/>
          </w:tcPr>
          <w:p w14:paraId="28E377FA" w14:textId="38621766" w:rsidR="003E1CC0" w:rsidRPr="001B171B" w:rsidRDefault="003E1CC0" w:rsidP="00F531D5">
            <w:pPr>
              <w:jc w:val="both"/>
              <w:rPr>
                <w:sz w:val="22"/>
                <w:szCs w:val="22"/>
                <w:lang w:val="uk-UA"/>
              </w:rPr>
            </w:pPr>
            <w:r w:rsidRPr="001B171B">
              <w:rPr>
                <w:sz w:val="22"/>
                <w:szCs w:val="22"/>
                <w:lang w:val="uk-UA"/>
              </w:rPr>
              <w:t>Місцезнаходження</w:t>
            </w:r>
            <w:r w:rsidR="00DD552A" w:rsidRPr="001B171B">
              <w:rPr>
                <w:sz w:val="22"/>
                <w:szCs w:val="22"/>
              </w:rPr>
              <w:t>/місце проживання</w:t>
            </w:r>
            <w:r w:rsidRPr="001B171B">
              <w:rPr>
                <w:sz w:val="22"/>
                <w:szCs w:val="22"/>
                <w:lang w:val="uk-UA"/>
              </w:rPr>
              <w:t>:</w:t>
            </w:r>
          </w:p>
        </w:tc>
        <w:tc>
          <w:tcPr>
            <w:tcW w:w="6691" w:type="dxa"/>
            <w:gridSpan w:val="5"/>
            <w:shd w:val="clear" w:color="auto" w:fill="auto"/>
          </w:tcPr>
          <w:p w14:paraId="397E7CF9" w14:textId="77777777" w:rsidR="003E1CC0" w:rsidRPr="001B171B" w:rsidRDefault="003E1CC0" w:rsidP="00F531D5">
            <w:pPr>
              <w:ind w:left="-58"/>
              <w:rPr>
                <w:i/>
                <w:color w:val="FF0000"/>
                <w:sz w:val="22"/>
                <w:szCs w:val="22"/>
                <w:lang w:val="uk-UA"/>
              </w:rPr>
            </w:pPr>
          </w:p>
        </w:tc>
      </w:tr>
      <w:tr w:rsidR="003E1CC0" w:rsidRPr="001B171B" w14:paraId="09506E5A" w14:textId="77777777" w:rsidTr="00B87176">
        <w:tc>
          <w:tcPr>
            <w:tcW w:w="4536" w:type="dxa"/>
            <w:gridSpan w:val="4"/>
            <w:shd w:val="clear" w:color="auto" w:fill="auto"/>
          </w:tcPr>
          <w:p w14:paraId="7979E6FE" w14:textId="13CDCB5E" w:rsidR="003E1CC0" w:rsidRPr="001B171B" w:rsidRDefault="00DD552A" w:rsidP="00F531D5">
            <w:pPr>
              <w:jc w:val="both"/>
              <w:rPr>
                <w:sz w:val="22"/>
                <w:szCs w:val="22"/>
                <w:lang w:val="uk-UA"/>
              </w:rPr>
            </w:pPr>
            <w:r w:rsidRPr="001B171B">
              <w:rPr>
                <w:sz w:val="22"/>
                <w:szCs w:val="22"/>
              </w:rPr>
              <w:t>Адреса для листування</w:t>
            </w:r>
            <w:r w:rsidR="003E1CC0" w:rsidRPr="001B171B">
              <w:rPr>
                <w:sz w:val="22"/>
                <w:szCs w:val="22"/>
                <w:lang w:val="uk-UA"/>
              </w:rPr>
              <w:t>:</w:t>
            </w:r>
          </w:p>
        </w:tc>
        <w:tc>
          <w:tcPr>
            <w:tcW w:w="6691" w:type="dxa"/>
            <w:gridSpan w:val="5"/>
            <w:shd w:val="clear" w:color="auto" w:fill="auto"/>
          </w:tcPr>
          <w:p w14:paraId="549F9628" w14:textId="77777777" w:rsidR="003E1CC0" w:rsidRPr="001B171B" w:rsidRDefault="003E1CC0" w:rsidP="00F531D5">
            <w:pPr>
              <w:ind w:left="-58"/>
              <w:rPr>
                <w:i/>
                <w:color w:val="FF0000"/>
                <w:sz w:val="22"/>
                <w:szCs w:val="22"/>
                <w:lang w:val="uk-UA"/>
              </w:rPr>
            </w:pPr>
          </w:p>
        </w:tc>
      </w:tr>
      <w:tr w:rsidR="003E1CC0" w:rsidRPr="001B171B" w14:paraId="0BEA646B" w14:textId="77777777" w:rsidTr="00B87176">
        <w:tc>
          <w:tcPr>
            <w:tcW w:w="4536" w:type="dxa"/>
            <w:gridSpan w:val="4"/>
            <w:shd w:val="clear" w:color="auto" w:fill="auto"/>
          </w:tcPr>
          <w:p w14:paraId="6DA622CC" w14:textId="77777777" w:rsidR="003E1CC0" w:rsidRPr="001B171B" w:rsidRDefault="003E1CC0" w:rsidP="00F531D5">
            <w:pPr>
              <w:jc w:val="both"/>
              <w:rPr>
                <w:sz w:val="22"/>
                <w:szCs w:val="22"/>
                <w:lang w:val="uk-UA"/>
              </w:rPr>
            </w:pPr>
            <w:r w:rsidRPr="001B171B">
              <w:rPr>
                <w:sz w:val="22"/>
                <w:szCs w:val="22"/>
                <w:lang w:val="uk-UA"/>
              </w:rPr>
              <w:t xml:space="preserve">Довіреність </w:t>
            </w:r>
            <w:r w:rsidRPr="001B171B">
              <w:rPr>
                <w:i/>
                <w:color w:val="0000FF"/>
                <w:sz w:val="22"/>
                <w:szCs w:val="22"/>
                <w:lang w:val="uk-UA"/>
              </w:rPr>
              <w:t>(за наявності)</w:t>
            </w:r>
          </w:p>
        </w:tc>
        <w:tc>
          <w:tcPr>
            <w:tcW w:w="6691" w:type="dxa"/>
            <w:gridSpan w:val="5"/>
            <w:shd w:val="clear" w:color="auto" w:fill="auto"/>
          </w:tcPr>
          <w:p w14:paraId="1991DD7B" w14:textId="77777777" w:rsidR="003E1CC0" w:rsidRPr="001B171B" w:rsidRDefault="003E1CC0" w:rsidP="00F531D5">
            <w:pPr>
              <w:ind w:left="-58"/>
              <w:rPr>
                <w:i/>
                <w:color w:val="FF0000"/>
                <w:sz w:val="22"/>
                <w:szCs w:val="22"/>
                <w:lang w:val="uk-UA"/>
              </w:rPr>
            </w:pPr>
          </w:p>
        </w:tc>
      </w:tr>
      <w:tr w:rsidR="000F0EA3" w:rsidRPr="001B171B" w14:paraId="4B702927" w14:textId="77777777" w:rsidTr="00B87176">
        <w:tc>
          <w:tcPr>
            <w:tcW w:w="4536" w:type="dxa"/>
            <w:gridSpan w:val="4"/>
            <w:shd w:val="clear" w:color="auto" w:fill="auto"/>
          </w:tcPr>
          <w:p w14:paraId="3A1B2135" w14:textId="77777777" w:rsidR="000F0EA3" w:rsidRPr="001B171B" w:rsidRDefault="000F0EA3" w:rsidP="000F0EA3">
            <w:pPr>
              <w:jc w:val="both"/>
              <w:rPr>
                <w:sz w:val="22"/>
                <w:szCs w:val="22"/>
                <w:lang w:val="uk-UA"/>
              </w:rPr>
            </w:pPr>
            <w:r w:rsidRPr="001B171B">
              <w:rPr>
                <w:b/>
                <w:sz w:val="22"/>
                <w:szCs w:val="22"/>
                <w:lang w:val="uk-UA"/>
              </w:rPr>
              <w:t>Резидентність:</w:t>
            </w:r>
          </w:p>
        </w:tc>
        <w:tc>
          <w:tcPr>
            <w:tcW w:w="6691" w:type="dxa"/>
            <w:gridSpan w:val="5"/>
            <w:shd w:val="clear" w:color="auto" w:fill="auto"/>
          </w:tcPr>
          <w:p w14:paraId="3DD5BAE8" w14:textId="77777777" w:rsidR="000F0EA3" w:rsidRPr="001B171B" w:rsidRDefault="000F0EA3" w:rsidP="000F0EA3">
            <w:pPr>
              <w:ind w:left="-58"/>
              <w:rPr>
                <w:i/>
                <w:color w:val="FF0000"/>
                <w:sz w:val="22"/>
                <w:szCs w:val="22"/>
                <w:lang w:val="uk-UA"/>
              </w:rPr>
            </w:pPr>
            <w:r w:rsidRPr="001B171B">
              <w:rPr>
                <w:sz w:val="22"/>
                <w:szCs w:val="22"/>
                <w:lang w:val="uk-UA"/>
              </w:rPr>
              <w:t xml:space="preserve"> резидент </w:t>
            </w:r>
            <w:r w:rsidRPr="001B171B">
              <w:rPr>
                <w:sz w:val="22"/>
                <w:szCs w:val="22"/>
              </w:rPr>
              <w:t xml:space="preserve">  </w:t>
            </w:r>
            <w:r w:rsidRPr="001B171B">
              <w:rPr>
                <w:sz w:val="22"/>
                <w:szCs w:val="22"/>
                <w:lang w:val="uk-UA"/>
              </w:rPr>
              <w:t> нерезидент України</w:t>
            </w:r>
          </w:p>
        </w:tc>
      </w:tr>
      <w:tr w:rsidR="000F0EA3" w:rsidRPr="001B171B" w14:paraId="03F680B5" w14:textId="77777777" w:rsidTr="009C7794">
        <w:trPr>
          <w:trHeight w:val="5406"/>
        </w:trPr>
        <w:tc>
          <w:tcPr>
            <w:tcW w:w="4536" w:type="dxa"/>
            <w:gridSpan w:val="4"/>
            <w:shd w:val="clear" w:color="auto" w:fill="auto"/>
          </w:tcPr>
          <w:p w14:paraId="28E792F6" w14:textId="77777777" w:rsidR="000F0EA3" w:rsidRPr="001B171B" w:rsidRDefault="000F0EA3" w:rsidP="000F0EA3">
            <w:pPr>
              <w:jc w:val="both"/>
              <w:rPr>
                <w:sz w:val="22"/>
                <w:szCs w:val="22"/>
                <w:lang w:val="uk-UA"/>
              </w:rPr>
            </w:pPr>
            <w:r w:rsidRPr="001B171B">
              <w:rPr>
                <w:b/>
                <w:sz w:val="22"/>
                <w:szCs w:val="22"/>
                <w:lang w:val="uk-UA"/>
              </w:rPr>
              <w:t xml:space="preserve">Підзвітність рахунку </w:t>
            </w:r>
            <w:r w:rsidRPr="001B171B">
              <w:rPr>
                <w:b/>
                <w:bCs/>
                <w:sz w:val="22"/>
                <w:szCs w:val="22"/>
                <w:lang w:val="uk-UA"/>
              </w:rPr>
              <w:t>(ів):</w:t>
            </w:r>
          </w:p>
        </w:tc>
        <w:tc>
          <w:tcPr>
            <w:tcW w:w="6691" w:type="dxa"/>
            <w:gridSpan w:val="5"/>
            <w:shd w:val="clear" w:color="auto" w:fill="auto"/>
            <w:vAlign w:val="center"/>
          </w:tcPr>
          <w:p w14:paraId="315C4DB4" w14:textId="77777777" w:rsidR="009C7794" w:rsidRPr="00791825" w:rsidRDefault="009C7794" w:rsidP="009C7794">
            <w:pPr>
              <w:tabs>
                <w:tab w:val="left" w:pos="7740"/>
              </w:tabs>
              <w:jc w:val="both"/>
              <w:rPr>
                <w:b/>
                <w:i/>
                <w:color w:val="0000FF"/>
                <w:sz w:val="22"/>
                <w:szCs w:val="22"/>
                <w:u w:val="single"/>
                <w:lang w:bidi="uk-UA"/>
              </w:rPr>
            </w:pPr>
            <w:r w:rsidRPr="00791825">
              <w:rPr>
                <w:b/>
                <w:i/>
                <w:color w:val="0000FF"/>
                <w:sz w:val="22"/>
                <w:szCs w:val="22"/>
                <w:u w:val="single"/>
                <w:lang w:bidi="uk-UA"/>
              </w:rPr>
              <w:t>Для клієнтів юридичних осіб:</w:t>
            </w:r>
          </w:p>
          <w:p w14:paraId="3D1DC556" w14:textId="77777777" w:rsidR="009C7794" w:rsidRPr="00791825" w:rsidRDefault="009C7794" w:rsidP="009C7794">
            <w:pPr>
              <w:pStyle w:val="ae"/>
              <w:widowControl w:val="0"/>
              <w:numPr>
                <w:ilvl w:val="0"/>
                <w:numId w:val="11"/>
              </w:numPr>
              <w:tabs>
                <w:tab w:val="left" w:pos="0"/>
                <w:tab w:val="left" w:pos="4960"/>
              </w:tabs>
              <w:autoSpaceDE w:val="0"/>
              <w:jc w:val="both"/>
              <w:rPr>
                <w:sz w:val="22"/>
                <w:szCs w:val="22"/>
              </w:rPr>
            </w:pPr>
            <w:r w:rsidRPr="00791825">
              <w:rPr>
                <w:sz w:val="22"/>
                <w:szCs w:val="22"/>
              </w:rPr>
              <w:t>Чи є юридична особа податковим резидентом будь-якої іншої країни та/або юрисдикції крім України та США?</w:t>
            </w:r>
          </w:p>
          <w:p w14:paraId="3A285101" w14:textId="77777777" w:rsidR="009C7794" w:rsidRPr="00791825" w:rsidRDefault="009C7794" w:rsidP="009C7794">
            <w:pPr>
              <w:widowControl w:val="0"/>
              <w:tabs>
                <w:tab w:val="left" w:pos="2260"/>
                <w:tab w:val="left" w:pos="4960"/>
              </w:tabs>
              <w:autoSpaceDE w:val="0"/>
              <w:contextualSpacing/>
              <w:rPr>
                <w:sz w:val="22"/>
                <w:szCs w:val="22"/>
              </w:rPr>
            </w:pPr>
            <w:r w:rsidRPr="00791825">
              <w:rPr>
                <w:sz w:val="22"/>
                <w:szCs w:val="22"/>
              </w:rPr>
              <w:t xml:space="preserve"> </w:t>
            </w:r>
            <w:proofErr w:type="gramStart"/>
            <w:r w:rsidRPr="00791825">
              <w:rPr>
                <w:sz w:val="22"/>
                <w:szCs w:val="22"/>
              </w:rPr>
              <w:t xml:space="preserve">Ні  </w:t>
            </w:r>
            <w:r w:rsidRPr="00791825">
              <w:rPr>
                <w:sz w:val="22"/>
                <w:szCs w:val="22"/>
              </w:rPr>
              <w:t></w:t>
            </w:r>
            <w:proofErr w:type="gramEnd"/>
            <w:r w:rsidRPr="00791825">
              <w:rPr>
                <w:sz w:val="22"/>
                <w:szCs w:val="22"/>
              </w:rPr>
              <w:t xml:space="preserve"> Так           </w:t>
            </w:r>
          </w:p>
          <w:p w14:paraId="37B86842" w14:textId="77777777" w:rsidR="009C7794" w:rsidRPr="00791825" w:rsidRDefault="009C7794" w:rsidP="009C7794">
            <w:pPr>
              <w:ind w:right="-1"/>
              <w:jc w:val="both"/>
              <w:rPr>
                <w:b/>
                <w:bCs/>
                <w:sz w:val="22"/>
                <w:szCs w:val="22"/>
              </w:rPr>
            </w:pPr>
            <w:r w:rsidRPr="00791825">
              <w:rPr>
                <w:i/>
                <w:color w:val="0000FF"/>
                <w:sz w:val="22"/>
                <w:szCs w:val="22"/>
                <w:lang w:bidi="uk-UA"/>
              </w:rPr>
              <w:t>Якщо відповідь «Так», обов’язково заповнюється Анкета самостійної оцінки CRS клієнта юридичної особи</w:t>
            </w:r>
            <w:r w:rsidRPr="00791825">
              <w:rPr>
                <w:b/>
                <w:bCs/>
                <w:sz w:val="22"/>
                <w:szCs w:val="22"/>
              </w:rPr>
              <w:t xml:space="preserve"> </w:t>
            </w:r>
          </w:p>
          <w:p w14:paraId="38847E19" w14:textId="77777777" w:rsidR="009C7794" w:rsidRPr="00791825" w:rsidRDefault="009C7794" w:rsidP="009C7794">
            <w:pPr>
              <w:pStyle w:val="ae"/>
              <w:widowControl w:val="0"/>
              <w:numPr>
                <w:ilvl w:val="0"/>
                <w:numId w:val="11"/>
              </w:numPr>
              <w:tabs>
                <w:tab w:val="left" w:pos="0"/>
                <w:tab w:val="left" w:pos="4960"/>
              </w:tabs>
              <w:autoSpaceDE w:val="0"/>
              <w:jc w:val="both"/>
              <w:rPr>
                <w:sz w:val="22"/>
                <w:szCs w:val="22"/>
              </w:rPr>
            </w:pPr>
            <w:r w:rsidRPr="00791825">
              <w:rPr>
                <w:sz w:val="22"/>
                <w:szCs w:val="22"/>
              </w:rPr>
              <w:t>Чи є КБВ податковим резидентом будь-якої іншої країни та/або юрисдикції крім України та США?</w:t>
            </w:r>
          </w:p>
          <w:p w14:paraId="4DE661EB" w14:textId="77777777" w:rsidR="009C7794" w:rsidRPr="00791825" w:rsidRDefault="00875112" w:rsidP="009C7794">
            <w:pPr>
              <w:widowControl w:val="0"/>
              <w:tabs>
                <w:tab w:val="left" w:pos="2260"/>
                <w:tab w:val="left" w:pos="4960"/>
              </w:tabs>
              <w:autoSpaceDE w:val="0"/>
              <w:contextualSpacing/>
              <w:rPr>
                <w:sz w:val="22"/>
                <w:szCs w:val="22"/>
              </w:rPr>
            </w:pPr>
            <w:sdt>
              <w:sdtPr>
                <w:rPr>
                  <w:sz w:val="22"/>
                  <w:szCs w:val="22"/>
                </w:rPr>
                <w:id w:val="-1233075752"/>
                <w14:checkbox>
                  <w14:checked w14:val="0"/>
                  <w14:checkedState w14:val="2612" w14:font="MS Gothic"/>
                  <w14:uncheckedState w14:val="2610" w14:font="MS Gothic"/>
                </w14:checkbox>
              </w:sdtPr>
              <w:sdtEndPr/>
              <w:sdtContent>
                <w:r w:rsidR="009C7794" w:rsidRPr="00791825">
                  <w:rPr>
                    <w:rFonts w:ascii="Segoe UI Symbol" w:hAnsi="Segoe UI Symbol" w:cs="Segoe UI Symbol"/>
                    <w:sz w:val="22"/>
                    <w:szCs w:val="22"/>
                  </w:rPr>
                  <w:t>☐</w:t>
                </w:r>
              </w:sdtContent>
            </w:sdt>
            <w:r w:rsidR="009C7794" w:rsidRPr="00791825">
              <w:rPr>
                <w:sz w:val="22"/>
                <w:szCs w:val="22"/>
              </w:rPr>
              <w:t xml:space="preserve"> Ні </w:t>
            </w:r>
            <w:sdt>
              <w:sdtPr>
                <w:rPr>
                  <w:sz w:val="22"/>
                  <w:szCs w:val="22"/>
                </w:rPr>
                <w:id w:val="-740953722"/>
                <w14:checkbox>
                  <w14:checked w14:val="0"/>
                  <w14:checkedState w14:val="2612" w14:font="MS Gothic"/>
                  <w14:uncheckedState w14:val="2610" w14:font="MS Gothic"/>
                </w14:checkbox>
              </w:sdtPr>
              <w:sdtEndPr/>
              <w:sdtContent>
                <w:r w:rsidR="009C7794" w:rsidRPr="00791825">
                  <w:rPr>
                    <w:rFonts w:ascii="Segoe UI Symbol" w:hAnsi="Segoe UI Symbol" w:cs="Segoe UI Symbol"/>
                    <w:sz w:val="22"/>
                    <w:szCs w:val="22"/>
                  </w:rPr>
                  <w:t>☐</w:t>
                </w:r>
              </w:sdtContent>
            </w:sdt>
            <w:r w:rsidR="009C7794" w:rsidRPr="00791825">
              <w:rPr>
                <w:sz w:val="22"/>
                <w:szCs w:val="22"/>
              </w:rPr>
              <w:t xml:space="preserve"> Так </w:t>
            </w:r>
          </w:p>
          <w:p w14:paraId="1A47503C" w14:textId="77777777" w:rsidR="009C7794" w:rsidRPr="00791825" w:rsidRDefault="009C7794" w:rsidP="009C7794">
            <w:pPr>
              <w:jc w:val="both"/>
              <w:rPr>
                <w:sz w:val="22"/>
                <w:szCs w:val="22"/>
              </w:rPr>
            </w:pPr>
            <w:r w:rsidRPr="00791825">
              <w:rPr>
                <w:i/>
                <w:color w:val="0000FF"/>
                <w:sz w:val="22"/>
                <w:szCs w:val="22"/>
                <w:lang w:bidi="uk-UA"/>
              </w:rPr>
              <w:t>Якщо відповідь «Так», обов’язково заповнюється Анкета самостійної оцінки CRS контролюючої особи та для юридичної особи</w:t>
            </w:r>
          </w:p>
          <w:p w14:paraId="3CDDDBCC" w14:textId="77777777" w:rsidR="009C7794" w:rsidRPr="00791825" w:rsidRDefault="009C7794" w:rsidP="009C7794">
            <w:pPr>
              <w:pStyle w:val="ae"/>
              <w:widowControl w:val="0"/>
              <w:numPr>
                <w:ilvl w:val="0"/>
                <w:numId w:val="11"/>
              </w:numPr>
              <w:tabs>
                <w:tab w:val="left" w:pos="0"/>
                <w:tab w:val="left" w:pos="4960"/>
              </w:tabs>
              <w:autoSpaceDE w:val="0"/>
              <w:jc w:val="both"/>
              <w:rPr>
                <w:sz w:val="22"/>
                <w:szCs w:val="22"/>
              </w:rPr>
            </w:pPr>
            <w:r w:rsidRPr="00791825">
              <w:rPr>
                <w:b/>
                <w:bCs/>
                <w:sz w:val="22"/>
                <w:szCs w:val="22"/>
              </w:rPr>
              <w:t xml:space="preserve"> </w:t>
            </w:r>
            <w:r w:rsidRPr="00791825">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2645FE52" w14:textId="77777777" w:rsidR="009C7794" w:rsidRPr="00791825" w:rsidRDefault="00875112" w:rsidP="009C7794">
            <w:pPr>
              <w:jc w:val="both"/>
              <w:rPr>
                <w:sz w:val="22"/>
                <w:szCs w:val="22"/>
              </w:rPr>
            </w:pPr>
            <w:sdt>
              <w:sdtPr>
                <w:rPr>
                  <w:sz w:val="22"/>
                  <w:szCs w:val="22"/>
                </w:rPr>
                <w:id w:val="80889228"/>
                <w14:checkbox>
                  <w14:checked w14:val="0"/>
                  <w14:checkedState w14:val="2612" w14:font="MS Gothic"/>
                  <w14:uncheckedState w14:val="2610" w14:font="MS Gothic"/>
                </w14:checkbox>
              </w:sdtPr>
              <w:sdtEndPr/>
              <w:sdtContent>
                <w:r w:rsidR="009C7794" w:rsidRPr="00791825">
                  <w:rPr>
                    <w:rFonts w:ascii="Segoe UI Symbol" w:hAnsi="Segoe UI Symbol" w:cs="Segoe UI Symbol"/>
                    <w:sz w:val="22"/>
                    <w:szCs w:val="22"/>
                  </w:rPr>
                  <w:t>☐</w:t>
                </w:r>
              </w:sdtContent>
            </w:sdt>
            <w:r w:rsidR="009C7794" w:rsidRPr="00791825">
              <w:rPr>
                <w:sz w:val="22"/>
                <w:szCs w:val="22"/>
              </w:rPr>
              <w:t xml:space="preserve"> Ні </w:t>
            </w:r>
            <w:sdt>
              <w:sdtPr>
                <w:rPr>
                  <w:sz w:val="22"/>
                  <w:szCs w:val="22"/>
                </w:rPr>
                <w:id w:val="1697808243"/>
                <w14:checkbox>
                  <w14:checked w14:val="0"/>
                  <w14:checkedState w14:val="2612" w14:font="MS Gothic"/>
                  <w14:uncheckedState w14:val="2610" w14:font="MS Gothic"/>
                </w14:checkbox>
              </w:sdtPr>
              <w:sdtEndPr/>
              <w:sdtContent>
                <w:r w:rsidR="009C7794" w:rsidRPr="00791825">
                  <w:rPr>
                    <w:rFonts w:ascii="Segoe UI Symbol" w:hAnsi="Segoe UI Symbol" w:cs="Segoe UI Symbol"/>
                    <w:sz w:val="22"/>
                    <w:szCs w:val="22"/>
                  </w:rPr>
                  <w:t>☐</w:t>
                </w:r>
              </w:sdtContent>
            </w:sdt>
            <w:r w:rsidR="009C7794" w:rsidRPr="00791825">
              <w:rPr>
                <w:sz w:val="22"/>
                <w:szCs w:val="22"/>
              </w:rPr>
              <w:t xml:space="preserve"> Так</w:t>
            </w:r>
          </w:p>
          <w:p w14:paraId="663A6821" w14:textId="77777777" w:rsidR="009C7794" w:rsidRPr="00791825" w:rsidRDefault="009C7794" w:rsidP="009C7794">
            <w:pPr>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w:t>
            </w:r>
            <w:proofErr w:type="gramStart"/>
            <w:r w:rsidRPr="00791825">
              <w:rPr>
                <w:i/>
                <w:color w:val="0000FF"/>
                <w:sz w:val="22"/>
                <w:szCs w:val="22"/>
                <w:lang w:bidi="uk-UA"/>
              </w:rPr>
              <w:t>Анкета  самостійної</w:t>
            </w:r>
            <w:proofErr w:type="gramEnd"/>
            <w:r w:rsidRPr="00791825">
              <w:rPr>
                <w:i/>
                <w:color w:val="0000FF"/>
                <w:sz w:val="22"/>
                <w:szCs w:val="22"/>
                <w:lang w:bidi="uk-UA"/>
              </w:rPr>
              <w:t xml:space="preserve"> оцінки юридичної особи (резидента/нерезидента)-клієнта для цілей виявлення податкових резидентів США (FATCA)</w:t>
            </w:r>
          </w:p>
          <w:p w14:paraId="69B999BF" w14:textId="77777777" w:rsidR="009C7794" w:rsidRPr="00791825" w:rsidRDefault="009C7794" w:rsidP="009C7794">
            <w:pPr>
              <w:pStyle w:val="ae"/>
              <w:widowControl w:val="0"/>
              <w:numPr>
                <w:ilvl w:val="0"/>
                <w:numId w:val="11"/>
              </w:numPr>
              <w:tabs>
                <w:tab w:val="left" w:pos="0"/>
                <w:tab w:val="left" w:pos="4960"/>
              </w:tabs>
              <w:autoSpaceDE w:val="0"/>
              <w:jc w:val="both"/>
              <w:rPr>
                <w:sz w:val="22"/>
                <w:szCs w:val="22"/>
              </w:rPr>
            </w:pPr>
            <w:r w:rsidRPr="00791825">
              <w:rPr>
                <w:sz w:val="22"/>
                <w:szCs w:val="22"/>
              </w:rPr>
              <w:t>Чи є КБВ є податковим резидентом США?</w:t>
            </w:r>
          </w:p>
          <w:p w14:paraId="104C1379" w14:textId="77777777" w:rsidR="009C7794" w:rsidRPr="00791825" w:rsidRDefault="00875112" w:rsidP="009C7794">
            <w:pPr>
              <w:jc w:val="both"/>
              <w:rPr>
                <w:sz w:val="22"/>
                <w:szCs w:val="22"/>
              </w:rPr>
            </w:pPr>
            <w:sdt>
              <w:sdtPr>
                <w:rPr>
                  <w:sz w:val="22"/>
                  <w:szCs w:val="22"/>
                </w:rPr>
                <w:id w:val="-1153838469"/>
                <w14:checkbox>
                  <w14:checked w14:val="0"/>
                  <w14:checkedState w14:val="2612" w14:font="MS Gothic"/>
                  <w14:uncheckedState w14:val="2610" w14:font="MS Gothic"/>
                </w14:checkbox>
              </w:sdtPr>
              <w:sdtEndPr/>
              <w:sdtContent>
                <w:r w:rsidR="009C7794" w:rsidRPr="00791825">
                  <w:rPr>
                    <w:rFonts w:ascii="Segoe UI Symbol" w:hAnsi="Segoe UI Symbol" w:cs="Segoe UI Symbol"/>
                    <w:sz w:val="22"/>
                    <w:szCs w:val="22"/>
                  </w:rPr>
                  <w:t>☐</w:t>
                </w:r>
              </w:sdtContent>
            </w:sdt>
            <w:r w:rsidR="009C7794" w:rsidRPr="00791825">
              <w:rPr>
                <w:sz w:val="22"/>
                <w:szCs w:val="22"/>
              </w:rPr>
              <w:t xml:space="preserve"> Ні </w:t>
            </w:r>
            <w:sdt>
              <w:sdtPr>
                <w:rPr>
                  <w:sz w:val="22"/>
                  <w:szCs w:val="22"/>
                </w:rPr>
                <w:id w:val="545103159"/>
                <w14:checkbox>
                  <w14:checked w14:val="0"/>
                  <w14:checkedState w14:val="2612" w14:font="MS Gothic"/>
                  <w14:uncheckedState w14:val="2610" w14:font="MS Gothic"/>
                </w14:checkbox>
              </w:sdtPr>
              <w:sdtEndPr/>
              <w:sdtContent>
                <w:r w:rsidR="009C7794" w:rsidRPr="00791825">
                  <w:rPr>
                    <w:rFonts w:ascii="Segoe UI Symbol" w:hAnsi="Segoe UI Symbol" w:cs="Segoe UI Symbol"/>
                    <w:sz w:val="22"/>
                    <w:szCs w:val="22"/>
                  </w:rPr>
                  <w:t>☐</w:t>
                </w:r>
              </w:sdtContent>
            </w:sdt>
            <w:r w:rsidR="009C7794" w:rsidRPr="00791825">
              <w:rPr>
                <w:sz w:val="22"/>
                <w:szCs w:val="22"/>
              </w:rPr>
              <w:t xml:space="preserve"> Так</w:t>
            </w:r>
          </w:p>
          <w:p w14:paraId="5193CFB0" w14:textId="77777777" w:rsidR="009C7794" w:rsidRPr="00791825" w:rsidRDefault="009C7794" w:rsidP="009C7794">
            <w:pPr>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w:t>
            </w:r>
            <w:proofErr w:type="gramStart"/>
            <w:r w:rsidRPr="00791825">
              <w:rPr>
                <w:i/>
                <w:color w:val="0000FF"/>
                <w:sz w:val="22"/>
                <w:szCs w:val="22"/>
                <w:lang w:bidi="uk-UA"/>
              </w:rPr>
              <w:t>Анкета  самостійної</w:t>
            </w:r>
            <w:proofErr w:type="gramEnd"/>
            <w:r w:rsidRPr="00791825">
              <w:rPr>
                <w:i/>
                <w:color w:val="0000FF"/>
                <w:sz w:val="22"/>
                <w:szCs w:val="22"/>
                <w:lang w:bidi="uk-UA"/>
              </w:rPr>
              <w:t xml:space="preserve"> оцінки юридичної особи (резидента/нерезидента)-клієнта для цілей виявлення податкових резидентів США (FATCA) </w:t>
            </w:r>
          </w:p>
          <w:p w14:paraId="2E937EC3" w14:textId="77777777" w:rsidR="009C7794" w:rsidRPr="00791825" w:rsidRDefault="009C7794" w:rsidP="009C7794">
            <w:pPr>
              <w:jc w:val="both"/>
              <w:rPr>
                <w:b/>
                <w:i/>
                <w:color w:val="0000FF"/>
                <w:sz w:val="22"/>
                <w:szCs w:val="22"/>
                <w:lang w:bidi="uk-UA"/>
              </w:rPr>
            </w:pPr>
            <w:r w:rsidRPr="00791825">
              <w:rPr>
                <w:b/>
                <w:i/>
                <w:color w:val="0000FF"/>
                <w:sz w:val="22"/>
                <w:szCs w:val="22"/>
                <w:u w:val="single"/>
                <w:lang w:bidi="uk-UA"/>
              </w:rPr>
              <w:t>Для клієнтів фізичних-осіб підприємців:</w:t>
            </w:r>
          </w:p>
          <w:p w14:paraId="6B72C0ED" w14:textId="77777777" w:rsidR="009C7794" w:rsidRPr="00791825" w:rsidRDefault="009C7794" w:rsidP="009C7794">
            <w:pPr>
              <w:pStyle w:val="ae"/>
              <w:widowControl w:val="0"/>
              <w:numPr>
                <w:ilvl w:val="0"/>
                <w:numId w:val="12"/>
              </w:numPr>
              <w:tabs>
                <w:tab w:val="left" w:pos="0"/>
                <w:tab w:val="left" w:pos="4960"/>
              </w:tabs>
              <w:autoSpaceDE w:val="0"/>
              <w:jc w:val="both"/>
              <w:rPr>
                <w:sz w:val="22"/>
                <w:szCs w:val="22"/>
              </w:rPr>
            </w:pPr>
            <w:r w:rsidRPr="00791825">
              <w:rPr>
                <w:sz w:val="22"/>
                <w:szCs w:val="22"/>
              </w:rPr>
              <w:t>Чи є клієнт податковим резидентом будь-якої іншої країни та/або юрисдикції крім України та США?</w:t>
            </w:r>
          </w:p>
          <w:p w14:paraId="2C6025E1" w14:textId="77777777" w:rsidR="009C7794" w:rsidRPr="00791825" w:rsidRDefault="009C7794" w:rsidP="009C7794">
            <w:pPr>
              <w:widowControl w:val="0"/>
              <w:tabs>
                <w:tab w:val="left" w:pos="2260"/>
                <w:tab w:val="left" w:pos="4960"/>
              </w:tabs>
              <w:autoSpaceDE w:val="0"/>
              <w:contextualSpacing/>
              <w:rPr>
                <w:sz w:val="22"/>
                <w:szCs w:val="22"/>
              </w:rPr>
            </w:pPr>
            <w:r w:rsidRPr="00791825">
              <w:rPr>
                <w:sz w:val="22"/>
                <w:szCs w:val="22"/>
              </w:rPr>
              <w:t xml:space="preserve"> </w:t>
            </w:r>
            <w:proofErr w:type="gramStart"/>
            <w:r w:rsidRPr="00791825">
              <w:rPr>
                <w:sz w:val="22"/>
                <w:szCs w:val="22"/>
              </w:rPr>
              <w:t xml:space="preserve">Ні  </w:t>
            </w:r>
            <w:r w:rsidRPr="00791825">
              <w:rPr>
                <w:sz w:val="22"/>
                <w:szCs w:val="22"/>
              </w:rPr>
              <w:t></w:t>
            </w:r>
            <w:proofErr w:type="gramEnd"/>
            <w:r w:rsidRPr="00791825">
              <w:rPr>
                <w:sz w:val="22"/>
                <w:szCs w:val="22"/>
              </w:rPr>
              <w:t xml:space="preserve"> Так                           </w:t>
            </w:r>
          </w:p>
          <w:p w14:paraId="7F9A0439" w14:textId="77777777" w:rsidR="009C7794" w:rsidRPr="00791825" w:rsidRDefault="009C7794" w:rsidP="009C7794">
            <w:pPr>
              <w:tabs>
                <w:tab w:val="left" w:pos="7740"/>
              </w:tabs>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52A0F697" w14:textId="77777777" w:rsidR="009C7794" w:rsidRPr="00791825" w:rsidRDefault="009C7794" w:rsidP="009C7794">
            <w:pPr>
              <w:pStyle w:val="ae"/>
              <w:widowControl w:val="0"/>
              <w:numPr>
                <w:ilvl w:val="0"/>
                <w:numId w:val="12"/>
              </w:numPr>
              <w:tabs>
                <w:tab w:val="left" w:pos="0"/>
                <w:tab w:val="left" w:pos="4960"/>
              </w:tabs>
              <w:autoSpaceDE w:val="0"/>
              <w:jc w:val="both"/>
              <w:rPr>
                <w:sz w:val="22"/>
                <w:szCs w:val="22"/>
              </w:rPr>
            </w:pPr>
            <w:r w:rsidRPr="00791825">
              <w:rPr>
                <w:sz w:val="22"/>
                <w:szCs w:val="22"/>
              </w:rPr>
              <w:t>Чи є клієнт є податковим резидентом США?</w:t>
            </w:r>
          </w:p>
          <w:p w14:paraId="0420F0AD" w14:textId="77777777" w:rsidR="009C7794" w:rsidRPr="00791825" w:rsidRDefault="00875112" w:rsidP="009C7794">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1787891282"/>
                <w14:checkbox>
                  <w14:checked w14:val="0"/>
                  <w14:checkedState w14:val="2612" w14:font="MS Gothic"/>
                  <w14:uncheckedState w14:val="2610" w14:font="MS Gothic"/>
                </w14:checkbox>
              </w:sdtPr>
              <w:sdtEndPr/>
              <w:sdtContent>
                <w:r w:rsidR="009C7794" w:rsidRPr="00791825">
                  <w:rPr>
                    <w:rFonts w:ascii="MS Gothic" w:eastAsia="MS Gothic" w:hAnsi="MS Gothic" w:cs="Segoe UI Symbol"/>
                    <w:sz w:val="22"/>
                    <w:szCs w:val="22"/>
                  </w:rPr>
                  <w:t>☐</w:t>
                </w:r>
              </w:sdtContent>
            </w:sdt>
            <w:r w:rsidR="009C7794" w:rsidRPr="00791825">
              <w:rPr>
                <w:sz w:val="22"/>
                <w:szCs w:val="22"/>
              </w:rPr>
              <w:t xml:space="preserve"> Ні </w:t>
            </w:r>
            <w:sdt>
              <w:sdtPr>
                <w:rPr>
                  <w:rFonts w:ascii="Segoe UI Symbol" w:hAnsi="Segoe UI Symbol" w:cs="Segoe UI Symbol"/>
                  <w:sz w:val="22"/>
                  <w:szCs w:val="22"/>
                </w:rPr>
                <w:id w:val="407119061"/>
                <w14:checkbox>
                  <w14:checked w14:val="0"/>
                  <w14:checkedState w14:val="2612" w14:font="MS Gothic"/>
                  <w14:uncheckedState w14:val="2610" w14:font="MS Gothic"/>
                </w14:checkbox>
              </w:sdtPr>
              <w:sdtEndPr/>
              <w:sdtContent>
                <w:r w:rsidR="009C7794" w:rsidRPr="00791825">
                  <w:rPr>
                    <w:rFonts w:ascii="Segoe UI Symbol" w:hAnsi="Segoe UI Symbol" w:cs="Segoe UI Symbol"/>
                    <w:sz w:val="22"/>
                    <w:szCs w:val="22"/>
                  </w:rPr>
                  <w:t>☐</w:t>
                </w:r>
              </w:sdtContent>
            </w:sdt>
            <w:r w:rsidR="009C7794" w:rsidRPr="00791825">
              <w:rPr>
                <w:sz w:val="22"/>
                <w:szCs w:val="22"/>
              </w:rPr>
              <w:t xml:space="preserve"> Так</w:t>
            </w:r>
          </w:p>
          <w:p w14:paraId="7EBDCCF3" w14:textId="77777777" w:rsidR="009C7794" w:rsidRPr="00791825" w:rsidRDefault="009C7794" w:rsidP="009C7794">
            <w:pPr>
              <w:widowControl w:val="0"/>
              <w:tabs>
                <w:tab w:val="left" w:pos="0"/>
                <w:tab w:val="left" w:pos="4960"/>
              </w:tabs>
              <w:autoSpaceDE w:val="0"/>
              <w:ind w:left="66"/>
              <w:jc w:val="both"/>
              <w:rPr>
                <w:i/>
                <w:color w:val="0000FF"/>
                <w:sz w:val="22"/>
                <w:szCs w:val="22"/>
                <w:lang w:bidi="uk-UA"/>
              </w:rPr>
            </w:pPr>
            <w:r w:rsidRPr="00791825">
              <w:rPr>
                <w:sz w:val="22"/>
                <w:szCs w:val="22"/>
              </w:rPr>
              <w:t xml:space="preserve"> </w:t>
            </w:r>
            <w:r w:rsidRPr="00791825">
              <w:rPr>
                <w:i/>
                <w:color w:val="0000FF"/>
                <w:sz w:val="22"/>
                <w:szCs w:val="22"/>
                <w:lang w:bidi="uk-UA"/>
              </w:rPr>
              <w:t>Якщо відповідь «Так», необхідно надати відповіді на наступні питання:</w:t>
            </w:r>
          </w:p>
          <w:p w14:paraId="526C77A5" w14:textId="77777777" w:rsidR="009C7794" w:rsidRPr="00791825" w:rsidRDefault="009C7794" w:rsidP="009C7794">
            <w:pPr>
              <w:tabs>
                <w:tab w:val="left" w:pos="7740"/>
              </w:tabs>
              <w:jc w:val="both"/>
              <w:rPr>
                <w:sz w:val="22"/>
                <w:szCs w:val="22"/>
                <w:lang w:val="en-US"/>
              </w:rPr>
            </w:pPr>
            <w:r w:rsidRPr="00791825">
              <w:rPr>
                <w:sz w:val="22"/>
                <w:szCs w:val="22"/>
              </w:rPr>
              <w:t>Номер</w:t>
            </w:r>
            <w:r w:rsidRPr="00791825">
              <w:rPr>
                <w:sz w:val="22"/>
                <w:szCs w:val="22"/>
                <w:lang w:val="en-US"/>
              </w:rPr>
              <w:t xml:space="preserve"> </w:t>
            </w:r>
            <w:r w:rsidRPr="00791825">
              <w:rPr>
                <w:sz w:val="22"/>
                <w:szCs w:val="22"/>
              </w:rPr>
              <w:t>соціального</w:t>
            </w:r>
            <w:r w:rsidRPr="00791825">
              <w:rPr>
                <w:sz w:val="22"/>
                <w:szCs w:val="22"/>
                <w:lang w:val="en-US"/>
              </w:rPr>
              <w:t xml:space="preserve"> </w:t>
            </w:r>
            <w:r w:rsidRPr="00791825">
              <w:rPr>
                <w:sz w:val="22"/>
                <w:szCs w:val="22"/>
              </w:rPr>
              <w:t>страхування</w:t>
            </w:r>
            <w:r w:rsidRPr="00791825">
              <w:rPr>
                <w:sz w:val="22"/>
                <w:szCs w:val="22"/>
                <w:lang w:val="en-US"/>
              </w:rPr>
              <w:t xml:space="preserve"> (Social Security Number - SSN): ____</w:t>
            </w:r>
          </w:p>
          <w:p w14:paraId="2636C80A" w14:textId="77777777" w:rsidR="009C7794" w:rsidRPr="00791825" w:rsidRDefault="009C7794" w:rsidP="009C7794">
            <w:pPr>
              <w:tabs>
                <w:tab w:val="left" w:pos="7740"/>
              </w:tabs>
              <w:jc w:val="both"/>
              <w:rPr>
                <w:sz w:val="22"/>
                <w:szCs w:val="22"/>
                <w:lang w:val="en-US"/>
              </w:rPr>
            </w:pPr>
            <w:r w:rsidRPr="00791825">
              <w:rPr>
                <w:sz w:val="22"/>
                <w:szCs w:val="22"/>
              </w:rPr>
              <w:t>Індивідуальний</w:t>
            </w:r>
            <w:r w:rsidRPr="00791825">
              <w:rPr>
                <w:sz w:val="22"/>
                <w:szCs w:val="22"/>
                <w:lang w:val="en-US"/>
              </w:rPr>
              <w:t xml:space="preserve"> </w:t>
            </w:r>
            <w:r w:rsidRPr="00791825">
              <w:rPr>
                <w:sz w:val="22"/>
                <w:szCs w:val="22"/>
              </w:rPr>
              <w:t>ідентифікаційний</w:t>
            </w:r>
            <w:r w:rsidRPr="00791825">
              <w:rPr>
                <w:sz w:val="22"/>
                <w:szCs w:val="22"/>
                <w:lang w:val="en-US"/>
              </w:rPr>
              <w:t xml:space="preserve"> </w:t>
            </w:r>
            <w:r w:rsidRPr="00791825">
              <w:rPr>
                <w:sz w:val="22"/>
                <w:szCs w:val="22"/>
              </w:rPr>
              <w:t>номер</w:t>
            </w:r>
            <w:r w:rsidRPr="00791825">
              <w:rPr>
                <w:sz w:val="22"/>
                <w:szCs w:val="22"/>
                <w:lang w:val="en-US"/>
              </w:rPr>
              <w:t xml:space="preserve"> </w:t>
            </w:r>
            <w:r w:rsidRPr="00791825">
              <w:rPr>
                <w:sz w:val="22"/>
                <w:szCs w:val="22"/>
              </w:rPr>
              <w:t>платника</w:t>
            </w:r>
            <w:r w:rsidRPr="00791825">
              <w:rPr>
                <w:sz w:val="22"/>
                <w:szCs w:val="22"/>
                <w:lang w:val="en-US"/>
              </w:rPr>
              <w:t xml:space="preserve"> </w:t>
            </w:r>
            <w:r w:rsidRPr="00791825">
              <w:rPr>
                <w:sz w:val="22"/>
                <w:szCs w:val="22"/>
              </w:rPr>
              <w:t>податків</w:t>
            </w:r>
            <w:r w:rsidRPr="00791825">
              <w:rPr>
                <w:sz w:val="22"/>
                <w:szCs w:val="22"/>
                <w:lang w:val="en-US"/>
              </w:rPr>
              <w:t xml:space="preserve"> </w:t>
            </w:r>
            <w:r w:rsidRPr="00791825">
              <w:rPr>
                <w:sz w:val="22"/>
                <w:szCs w:val="22"/>
              </w:rPr>
              <w:t>США</w:t>
            </w:r>
            <w:r w:rsidRPr="00791825">
              <w:rPr>
                <w:sz w:val="22"/>
                <w:szCs w:val="22"/>
                <w:lang w:val="en-US"/>
              </w:rPr>
              <w:t xml:space="preserve"> (Individual Taxpayer Identification Number - ITIN</w:t>
            </w:r>
            <w:proofErr w:type="gramStart"/>
            <w:r w:rsidRPr="00791825">
              <w:rPr>
                <w:sz w:val="22"/>
                <w:szCs w:val="22"/>
                <w:lang w:val="en-US"/>
              </w:rPr>
              <w:t>):_</w:t>
            </w:r>
            <w:proofErr w:type="gramEnd"/>
            <w:r w:rsidRPr="00791825">
              <w:rPr>
                <w:sz w:val="22"/>
                <w:szCs w:val="22"/>
                <w:lang w:val="en-US"/>
              </w:rPr>
              <w:t>________________</w:t>
            </w:r>
          </w:p>
          <w:p w14:paraId="1EA4EBF8" w14:textId="77777777" w:rsidR="009C7794" w:rsidRPr="00791825" w:rsidRDefault="009C7794" w:rsidP="009C7794">
            <w:pPr>
              <w:tabs>
                <w:tab w:val="left" w:pos="7740"/>
              </w:tabs>
              <w:jc w:val="both"/>
              <w:rPr>
                <w:sz w:val="22"/>
                <w:szCs w:val="22"/>
              </w:rPr>
            </w:pPr>
            <w:r w:rsidRPr="00791825">
              <w:rPr>
                <w:sz w:val="22"/>
                <w:szCs w:val="22"/>
              </w:rPr>
              <w:t>Місце проживання в США: __________________________________</w:t>
            </w:r>
          </w:p>
          <w:p w14:paraId="37FD55BF" w14:textId="77777777" w:rsidR="009C7794" w:rsidRPr="00791825" w:rsidRDefault="009C7794" w:rsidP="009C7794">
            <w:pPr>
              <w:pStyle w:val="ae"/>
              <w:widowControl w:val="0"/>
              <w:numPr>
                <w:ilvl w:val="0"/>
                <w:numId w:val="12"/>
              </w:numPr>
              <w:tabs>
                <w:tab w:val="left" w:pos="0"/>
                <w:tab w:val="left" w:pos="4960"/>
              </w:tabs>
              <w:autoSpaceDE w:val="0"/>
              <w:jc w:val="both"/>
              <w:rPr>
                <w:sz w:val="22"/>
                <w:szCs w:val="22"/>
              </w:rPr>
            </w:pPr>
            <w:r w:rsidRPr="00791825">
              <w:rPr>
                <w:sz w:val="22"/>
                <w:szCs w:val="22"/>
              </w:rPr>
              <w:t>Чи володієте Ви часткою в іноземній юридичній особі (не залежно від величини частки володіння, для резидентів України)?</w:t>
            </w:r>
          </w:p>
          <w:p w14:paraId="147C69E0" w14:textId="38CBFA52" w:rsidR="000F0EA3" w:rsidRPr="001B171B" w:rsidRDefault="009C7794" w:rsidP="00F5378C">
            <w:pPr>
              <w:ind w:left="-58"/>
              <w:rPr>
                <w:i/>
                <w:color w:val="FF0000"/>
                <w:sz w:val="22"/>
                <w:szCs w:val="22"/>
                <w:lang w:val="uk-UA"/>
              </w:rPr>
            </w:pPr>
            <w:r w:rsidRPr="00791825">
              <w:rPr>
                <w:sz w:val="22"/>
                <w:szCs w:val="22"/>
              </w:rPr>
              <w:t xml:space="preserve"> </w:t>
            </w:r>
            <w:sdt>
              <w:sdtPr>
                <w:rPr>
                  <w:sz w:val="22"/>
                  <w:szCs w:val="22"/>
                </w:rPr>
                <w:id w:val="1380052102"/>
                <w14:checkbox>
                  <w14:checked w14:val="0"/>
                  <w14:checkedState w14:val="2612" w14:font="MS Gothic"/>
                  <w14:uncheckedState w14:val="2610" w14:font="MS Gothic"/>
                </w14:checkbox>
              </w:sdtPr>
              <w:sdtEndPr/>
              <w:sdtContent>
                <w:r w:rsidRPr="00791825">
                  <w:rPr>
                    <w:rFonts w:ascii="Segoe UI Symbol" w:hAnsi="Segoe UI Symbol" w:cs="Segoe UI Symbol"/>
                    <w:sz w:val="22"/>
                    <w:szCs w:val="22"/>
                  </w:rPr>
                  <w:t>☐</w:t>
                </w:r>
              </w:sdtContent>
            </w:sdt>
            <w:r w:rsidRPr="00791825">
              <w:rPr>
                <w:sz w:val="22"/>
                <w:szCs w:val="22"/>
              </w:rPr>
              <w:t xml:space="preserve"> Ні </w:t>
            </w:r>
            <w:sdt>
              <w:sdtPr>
                <w:rPr>
                  <w:sz w:val="22"/>
                  <w:szCs w:val="22"/>
                </w:rPr>
                <w:id w:val="878508418"/>
                <w14:checkbox>
                  <w14:checked w14:val="0"/>
                  <w14:checkedState w14:val="2612" w14:font="MS Gothic"/>
                  <w14:uncheckedState w14:val="2610" w14:font="MS Gothic"/>
                </w14:checkbox>
              </w:sdtPr>
              <w:sdtEndPr/>
              <w:sdtContent>
                <w:r w:rsidRPr="00791825">
                  <w:rPr>
                    <w:rFonts w:ascii="Segoe UI Symbol" w:hAnsi="Segoe UI Symbol" w:cs="Segoe UI Symbol"/>
                    <w:sz w:val="22"/>
                    <w:szCs w:val="22"/>
                  </w:rPr>
                  <w:t>☐</w:t>
                </w:r>
              </w:sdtContent>
            </w:sdt>
            <w:r w:rsidRPr="00791825">
              <w:rPr>
                <w:sz w:val="22"/>
                <w:szCs w:val="22"/>
              </w:rPr>
              <w:t xml:space="preserve"> Так</w:t>
            </w:r>
          </w:p>
        </w:tc>
      </w:tr>
      <w:tr w:rsidR="000F0EA3" w:rsidRPr="001B171B" w14:paraId="7BFDC3B0" w14:textId="77777777" w:rsidTr="00B87176">
        <w:trPr>
          <w:trHeight w:hRule="exact" w:val="285"/>
        </w:trPr>
        <w:tc>
          <w:tcPr>
            <w:tcW w:w="11227" w:type="dxa"/>
            <w:gridSpan w:val="9"/>
            <w:tcBorders>
              <w:top w:val="single" w:sz="4" w:space="0" w:color="auto"/>
              <w:bottom w:val="single" w:sz="4" w:space="0" w:color="auto"/>
            </w:tcBorders>
            <w:shd w:val="clear" w:color="auto" w:fill="D9D9D9"/>
          </w:tcPr>
          <w:p w14:paraId="22B45A6D" w14:textId="044EF8C7" w:rsidR="000F0EA3" w:rsidRPr="001B171B" w:rsidRDefault="00DD552A" w:rsidP="000F0EA3">
            <w:pPr>
              <w:numPr>
                <w:ilvl w:val="0"/>
                <w:numId w:val="4"/>
              </w:numPr>
              <w:tabs>
                <w:tab w:val="left" w:pos="459"/>
              </w:tabs>
              <w:rPr>
                <w:sz w:val="22"/>
                <w:szCs w:val="22"/>
                <w:lang w:val="uk-UA"/>
              </w:rPr>
            </w:pPr>
            <w:r w:rsidRPr="001B171B">
              <w:rPr>
                <w:b/>
                <w:sz w:val="22"/>
                <w:szCs w:val="22"/>
              </w:rPr>
              <w:t>Канал</w:t>
            </w:r>
            <w:r w:rsidRPr="001B171B">
              <w:rPr>
                <w:sz w:val="22"/>
                <w:szCs w:val="22"/>
              </w:rPr>
              <w:t xml:space="preserve"> </w:t>
            </w:r>
            <w:r w:rsidRPr="001B171B">
              <w:rPr>
                <w:b/>
                <w:sz w:val="22"/>
                <w:szCs w:val="22"/>
              </w:rPr>
              <w:t>комунікації для інформування</w:t>
            </w:r>
            <w:r w:rsidR="000F0EA3" w:rsidRPr="001B171B">
              <w:rPr>
                <w:b/>
                <w:sz w:val="22"/>
                <w:szCs w:val="22"/>
                <w:lang w:val="uk-UA"/>
              </w:rPr>
              <w:t xml:space="preserve"> Клієнта</w:t>
            </w:r>
          </w:p>
        </w:tc>
      </w:tr>
      <w:tr w:rsidR="000F0EA3" w:rsidRPr="001B171B" w14:paraId="0C3CA22A" w14:textId="77777777" w:rsidTr="00B87176">
        <w:trPr>
          <w:trHeight w:val="168"/>
        </w:trPr>
        <w:tc>
          <w:tcPr>
            <w:tcW w:w="4536" w:type="dxa"/>
            <w:gridSpan w:val="4"/>
            <w:tcBorders>
              <w:top w:val="single" w:sz="4" w:space="0" w:color="auto"/>
              <w:bottom w:val="single" w:sz="4" w:space="0" w:color="auto"/>
              <w:right w:val="single" w:sz="4" w:space="0" w:color="auto"/>
            </w:tcBorders>
            <w:shd w:val="clear" w:color="auto" w:fill="auto"/>
          </w:tcPr>
          <w:p w14:paraId="51492AB3" w14:textId="77777777" w:rsidR="000F0EA3" w:rsidRPr="001B171B" w:rsidRDefault="000F0EA3" w:rsidP="000F0EA3">
            <w:pPr>
              <w:tabs>
                <w:tab w:val="left" w:pos="7740"/>
              </w:tabs>
              <w:rPr>
                <w:sz w:val="22"/>
                <w:szCs w:val="22"/>
                <w:lang w:val="uk-UA"/>
              </w:rPr>
            </w:pPr>
            <w:r w:rsidRPr="001B171B">
              <w:rPr>
                <w:sz w:val="22"/>
                <w:szCs w:val="22"/>
                <w:lang w:val="uk-UA"/>
              </w:rPr>
              <w:t>Телефон/телефон-факс</w:t>
            </w:r>
          </w:p>
        </w:tc>
        <w:tc>
          <w:tcPr>
            <w:tcW w:w="6691" w:type="dxa"/>
            <w:gridSpan w:val="5"/>
            <w:tcBorders>
              <w:top w:val="single" w:sz="4" w:space="0" w:color="auto"/>
              <w:left w:val="single" w:sz="4" w:space="0" w:color="auto"/>
              <w:bottom w:val="single" w:sz="4" w:space="0" w:color="auto"/>
            </w:tcBorders>
            <w:shd w:val="clear" w:color="auto" w:fill="auto"/>
          </w:tcPr>
          <w:p w14:paraId="7EF8074A" w14:textId="77777777" w:rsidR="000F0EA3" w:rsidRPr="001B171B" w:rsidRDefault="000F0EA3" w:rsidP="000F0EA3">
            <w:pPr>
              <w:tabs>
                <w:tab w:val="left" w:pos="7740"/>
              </w:tabs>
              <w:rPr>
                <w:sz w:val="22"/>
                <w:szCs w:val="22"/>
                <w:lang w:val="uk-UA"/>
              </w:rPr>
            </w:pPr>
          </w:p>
        </w:tc>
      </w:tr>
      <w:tr w:rsidR="000F0EA3" w:rsidRPr="001B171B" w14:paraId="156BE63C" w14:textId="77777777" w:rsidTr="00B87176">
        <w:trPr>
          <w:trHeight w:val="185"/>
        </w:trPr>
        <w:tc>
          <w:tcPr>
            <w:tcW w:w="4536" w:type="dxa"/>
            <w:gridSpan w:val="4"/>
            <w:tcBorders>
              <w:top w:val="single" w:sz="4" w:space="0" w:color="auto"/>
              <w:bottom w:val="single" w:sz="4" w:space="0" w:color="auto"/>
              <w:right w:val="single" w:sz="4" w:space="0" w:color="auto"/>
            </w:tcBorders>
            <w:shd w:val="clear" w:color="auto" w:fill="auto"/>
          </w:tcPr>
          <w:p w14:paraId="0D25D78A" w14:textId="77777777" w:rsidR="000F0EA3" w:rsidRPr="001B171B" w:rsidRDefault="000F0EA3" w:rsidP="000F0EA3">
            <w:pPr>
              <w:tabs>
                <w:tab w:val="left" w:pos="7740"/>
              </w:tabs>
              <w:rPr>
                <w:sz w:val="22"/>
                <w:szCs w:val="22"/>
                <w:lang w:val="uk-UA"/>
              </w:rPr>
            </w:pPr>
            <w:r w:rsidRPr="001B171B">
              <w:rPr>
                <w:sz w:val="22"/>
                <w:szCs w:val="22"/>
                <w:lang w:val="uk-UA"/>
              </w:rPr>
              <w:t>Електронна пошта</w:t>
            </w:r>
          </w:p>
        </w:tc>
        <w:tc>
          <w:tcPr>
            <w:tcW w:w="6691" w:type="dxa"/>
            <w:gridSpan w:val="5"/>
            <w:tcBorders>
              <w:top w:val="single" w:sz="4" w:space="0" w:color="auto"/>
              <w:left w:val="single" w:sz="4" w:space="0" w:color="auto"/>
              <w:bottom w:val="single" w:sz="4" w:space="0" w:color="auto"/>
            </w:tcBorders>
            <w:shd w:val="clear" w:color="auto" w:fill="auto"/>
          </w:tcPr>
          <w:p w14:paraId="7FCA7809" w14:textId="77777777" w:rsidR="000F0EA3" w:rsidRPr="001B171B" w:rsidRDefault="000F0EA3" w:rsidP="000F0EA3">
            <w:pPr>
              <w:tabs>
                <w:tab w:val="left" w:pos="7740"/>
              </w:tabs>
              <w:rPr>
                <w:sz w:val="22"/>
                <w:szCs w:val="22"/>
                <w:lang w:val="uk-UA"/>
              </w:rPr>
            </w:pPr>
          </w:p>
        </w:tc>
      </w:tr>
      <w:tr w:rsidR="00DD552A" w:rsidRPr="001B171B" w14:paraId="7125D12A" w14:textId="77777777" w:rsidTr="00B67357">
        <w:trPr>
          <w:trHeight w:val="185"/>
        </w:trPr>
        <w:tc>
          <w:tcPr>
            <w:tcW w:w="11227" w:type="dxa"/>
            <w:gridSpan w:val="9"/>
            <w:tcBorders>
              <w:top w:val="single" w:sz="4" w:space="0" w:color="auto"/>
              <w:bottom w:val="single" w:sz="4" w:space="0" w:color="auto"/>
            </w:tcBorders>
            <w:shd w:val="clear" w:color="auto" w:fill="auto"/>
          </w:tcPr>
          <w:p w14:paraId="4CCD0AD8" w14:textId="4FC1F603" w:rsidR="00DD552A" w:rsidRPr="001B171B" w:rsidRDefault="00DD552A" w:rsidP="00DD552A">
            <w:pPr>
              <w:tabs>
                <w:tab w:val="left" w:pos="7740"/>
              </w:tabs>
              <w:jc w:val="both"/>
              <w:rPr>
                <w:sz w:val="22"/>
                <w:szCs w:val="22"/>
                <w:lang w:val="uk-UA"/>
              </w:rPr>
            </w:pPr>
            <w:r w:rsidRPr="001B171B">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0F0EA3" w:rsidRPr="001B171B" w14:paraId="41E34E26" w14:textId="77777777" w:rsidTr="00B87176">
        <w:trPr>
          <w:trHeight w:val="185"/>
        </w:trPr>
        <w:tc>
          <w:tcPr>
            <w:tcW w:w="11227" w:type="dxa"/>
            <w:gridSpan w:val="9"/>
            <w:tcBorders>
              <w:top w:val="single" w:sz="4" w:space="0" w:color="auto"/>
              <w:bottom w:val="dotted" w:sz="4" w:space="0" w:color="auto"/>
            </w:tcBorders>
            <w:shd w:val="clear" w:color="auto" w:fill="D9D9D9"/>
          </w:tcPr>
          <w:p w14:paraId="676C541A" w14:textId="685DA693" w:rsidR="000F0EA3" w:rsidRPr="001B171B" w:rsidRDefault="000F0EA3" w:rsidP="00855E3A">
            <w:pPr>
              <w:numPr>
                <w:ilvl w:val="0"/>
                <w:numId w:val="4"/>
              </w:numPr>
              <w:ind w:left="459" w:hanging="209"/>
              <w:rPr>
                <w:b/>
                <w:sz w:val="22"/>
                <w:szCs w:val="22"/>
                <w:lang w:val="uk-UA"/>
              </w:rPr>
            </w:pPr>
            <w:r w:rsidRPr="001B171B">
              <w:rPr>
                <w:b/>
                <w:sz w:val="22"/>
                <w:szCs w:val="22"/>
                <w:lang w:val="uk-UA"/>
              </w:rPr>
              <w:t xml:space="preserve">Умови запитуваних змін </w:t>
            </w:r>
            <w:r w:rsidR="00F5378C" w:rsidRPr="001B171B">
              <w:rPr>
                <w:b/>
                <w:sz w:val="22"/>
                <w:szCs w:val="22"/>
                <w:lang w:val="uk-UA"/>
              </w:rPr>
              <w:t>за в</w:t>
            </w:r>
            <w:r w:rsidRPr="001B171B">
              <w:rPr>
                <w:b/>
                <w:sz w:val="22"/>
                <w:szCs w:val="22"/>
                <w:lang w:val="uk-UA"/>
              </w:rPr>
              <w:t>клад</w:t>
            </w:r>
            <w:r w:rsidR="00F5378C" w:rsidRPr="001B171B">
              <w:rPr>
                <w:b/>
                <w:sz w:val="22"/>
                <w:szCs w:val="22"/>
                <w:lang w:val="uk-UA"/>
              </w:rPr>
              <w:t>ом</w:t>
            </w:r>
            <w:r w:rsidRPr="001B171B">
              <w:rPr>
                <w:b/>
                <w:sz w:val="22"/>
                <w:szCs w:val="22"/>
                <w:lang w:val="uk-UA"/>
              </w:rPr>
              <w:t xml:space="preserve"> «Кристал»</w:t>
            </w:r>
          </w:p>
        </w:tc>
      </w:tr>
      <w:tr w:rsidR="000F0EA3" w:rsidRPr="001B171B" w14:paraId="72B2B9C9" w14:textId="77777777" w:rsidTr="00B87176">
        <w:trPr>
          <w:trHeight w:val="3282"/>
        </w:trPr>
        <w:tc>
          <w:tcPr>
            <w:tcW w:w="11227" w:type="dxa"/>
            <w:gridSpan w:val="9"/>
            <w:tcBorders>
              <w:top w:val="single" w:sz="4" w:space="0" w:color="auto"/>
              <w:bottom w:val="single" w:sz="4" w:space="0" w:color="FFFFFF"/>
            </w:tcBorders>
            <w:shd w:val="clear" w:color="auto" w:fill="auto"/>
          </w:tcPr>
          <w:p w14:paraId="4839E670" w14:textId="77777777" w:rsidR="000F0EA3" w:rsidRPr="001B171B" w:rsidRDefault="000F0EA3" w:rsidP="000F0EA3">
            <w:pPr>
              <w:rPr>
                <w:color w:val="0000FF"/>
                <w:sz w:val="22"/>
                <w:szCs w:val="22"/>
                <w:lang w:val="uk-UA"/>
              </w:rPr>
            </w:pPr>
            <w:r w:rsidRPr="001B171B">
              <w:rPr>
                <w:color w:val="0000FF"/>
                <w:sz w:val="22"/>
                <w:szCs w:val="22"/>
                <w:lang w:val="uk-UA"/>
              </w:rPr>
              <w:t>…………………………………………………………………………………………………………………………………………………………………</w:t>
            </w:r>
          </w:p>
          <w:p w14:paraId="704A4055" w14:textId="6BCC3E99" w:rsidR="000F0EA3" w:rsidRPr="001B171B" w:rsidRDefault="000F0EA3" w:rsidP="000F0EA3">
            <w:pPr>
              <w:rPr>
                <w:b/>
                <w:i/>
                <w:sz w:val="22"/>
                <w:szCs w:val="22"/>
                <w:lang w:val="uk-UA"/>
              </w:rPr>
            </w:pPr>
            <w:r w:rsidRPr="001B171B">
              <w:rPr>
                <w:b/>
                <w:i/>
                <w:sz w:val="22"/>
                <w:szCs w:val="22"/>
                <w:lang w:val="uk-UA"/>
              </w:rPr>
              <w:t xml:space="preserve">Поповнення </w:t>
            </w:r>
            <w:r w:rsidR="0037224B" w:rsidRPr="001B171B">
              <w:rPr>
                <w:b/>
                <w:i/>
                <w:sz w:val="22"/>
                <w:szCs w:val="22"/>
                <w:lang w:val="uk-UA"/>
              </w:rPr>
              <w:t>в</w:t>
            </w:r>
            <w:r w:rsidRPr="001B171B">
              <w:rPr>
                <w:b/>
                <w:i/>
                <w:sz w:val="22"/>
                <w:szCs w:val="22"/>
                <w:lang w:val="uk-UA"/>
              </w:rPr>
              <w:t>кладу</w:t>
            </w:r>
            <w:r w:rsidRPr="001B171B">
              <w:rPr>
                <w:b/>
                <w:i/>
                <w:sz w:val="22"/>
                <w:szCs w:val="22"/>
              </w:rPr>
              <w:t>:</w:t>
            </w:r>
            <w:r w:rsidRPr="001B171B">
              <w:rPr>
                <w:b/>
                <w:i/>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F0EA3" w:rsidRPr="001B171B" w14:paraId="08B7A0F8" w14:textId="77777777" w:rsidTr="00F531D5">
              <w:tc>
                <w:tcPr>
                  <w:tcW w:w="5132" w:type="dxa"/>
                  <w:shd w:val="clear" w:color="auto" w:fill="auto"/>
                </w:tcPr>
                <w:p w14:paraId="6B93016D" w14:textId="158A74B0" w:rsidR="000F0EA3" w:rsidRPr="001B171B" w:rsidRDefault="000F0EA3" w:rsidP="0037224B">
                  <w:pPr>
                    <w:rPr>
                      <w:sz w:val="22"/>
                      <w:szCs w:val="22"/>
                      <w:lang w:val="uk-UA"/>
                    </w:rPr>
                  </w:pPr>
                  <w:r w:rsidRPr="001B171B">
                    <w:rPr>
                      <w:sz w:val="22"/>
                      <w:szCs w:val="22"/>
                      <w:lang w:val="uk-UA"/>
                    </w:rPr>
                    <w:t xml:space="preserve">Номер поточного рахунку для договірного списання грошових коштів для поповнення </w:t>
                  </w:r>
                  <w:r w:rsidR="0037224B" w:rsidRPr="001B171B">
                    <w:rPr>
                      <w:sz w:val="22"/>
                      <w:szCs w:val="22"/>
                      <w:lang w:val="uk-UA"/>
                    </w:rPr>
                    <w:t>в</w:t>
                  </w:r>
                  <w:r w:rsidRPr="001B171B">
                    <w:rPr>
                      <w:sz w:val="22"/>
                      <w:szCs w:val="22"/>
                      <w:lang w:val="uk-UA"/>
                    </w:rPr>
                    <w:t>кладу</w:t>
                  </w:r>
                  <w:r w:rsidRPr="001B171B">
                    <w:rPr>
                      <w:b/>
                      <w:i/>
                      <w:sz w:val="22"/>
                      <w:szCs w:val="22"/>
                      <w:lang w:val="uk-UA"/>
                    </w:rPr>
                    <w:t xml:space="preserve"> </w:t>
                  </w:r>
                </w:p>
              </w:tc>
              <w:tc>
                <w:tcPr>
                  <w:tcW w:w="5838" w:type="dxa"/>
                  <w:shd w:val="clear" w:color="auto" w:fill="auto"/>
                </w:tcPr>
                <w:p w14:paraId="01AA98E1" w14:textId="2A68520B" w:rsidR="000F0EA3" w:rsidRPr="001B171B" w:rsidRDefault="00EC1277" w:rsidP="00EC1277">
                  <w:pPr>
                    <w:rPr>
                      <w:i/>
                      <w:color w:val="FF0000"/>
                      <w:sz w:val="22"/>
                      <w:szCs w:val="22"/>
                      <w:lang w:val="uk-UA"/>
                    </w:rPr>
                  </w:pPr>
                  <w:r w:rsidRPr="001B171B">
                    <w:rPr>
                      <w:sz w:val="22"/>
                      <w:szCs w:val="22"/>
                      <w:lang w:val="en-US"/>
                    </w:rPr>
                    <w:t>IBAN</w:t>
                  </w:r>
                  <w:r w:rsidRPr="001B171B">
                    <w:rPr>
                      <w:sz w:val="22"/>
                      <w:szCs w:val="22"/>
                      <w:lang w:val="uk-UA"/>
                    </w:rPr>
                    <w:t xml:space="preserve"> </w:t>
                  </w:r>
                  <w:r w:rsidR="000F0EA3" w:rsidRPr="001B171B">
                    <w:rPr>
                      <w:sz w:val="22"/>
                      <w:szCs w:val="22"/>
                      <w:lang w:val="uk-UA"/>
                    </w:rPr>
                    <w:t>_________</w:t>
                  </w:r>
                </w:p>
              </w:tc>
            </w:tr>
            <w:tr w:rsidR="000F0EA3" w:rsidRPr="001B171B" w14:paraId="341C19E8" w14:textId="77777777" w:rsidTr="00F531D5">
              <w:tc>
                <w:tcPr>
                  <w:tcW w:w="5132" w:type="dxa"/>
                  <w:shd w:val="clear" w:color="auto" w:fill="auto"/>
                </w:tcPr>
                <w:p w14:paraId="07A70A8A" w14:textId="77777777" w:rsidR="000F0EA3" w:rsidRPr="001B171B" w:rsidRDefault="000F0EA3" w:rsidP="000F0EA3">
                  <w:pPr>
                    <w:rPr>
                      <w:sz w:val="22"/>
                      <w:szCs w:val="22"/>
                      <w:lang w:val="uk-UA"/>
                    </w:rPr>
                  </w:pPr>
                  <w:r w:rsidRPr="001B171B">
                    <w:rPr>
                      <w:sz w:val="22"/>
                      <w:szCs w:val="22"/>
                      <w:lang w:val="uk-UA"/>
                    </w:rPr>
                    <w:t xml:space="preserve">Сума грошових коштів для договірного списання </w:t>
                  </w:r>
                  <w:r w:rsidRPr="001B171B">
                    <w:rPr>
                      <w:i/>
                      <w:color w:val="0000FF"/>
                      <w:sz w:val="22"/>
                      <w:szCs w:val="22"/>
                      <w:lang w:val="uk-UA"/>
                    </w:rPr>
                    <w:t>(цифрами та прописом) (вказується відповідна сума для договірного списання)</w:t>
                  </w:r>
                </w:p>
              </w:tc>
              <w:tc>
                <w:tcPr>
                  <w:tcW w:w="5838" w:type="dxa"/>
                  <w:shd w:val="clear" w:color="auto" w:fill="auto"/>
                </w:tcPr>
                <w:p w14:paraId="2E4BFC55" w14:textId="77777777" w:rsidR="000F0EA3" w:rsidRPr="001B171B" w:rsidRDefault="000F0EA3" w:rsidP="000F0EA3">
                  <w:pPr>
                    <w:rPr>
                      <w:sz w:val="22"/>
                      <w:szCs w:val="22"/>
                      <w:lang w:val="uk-UA"/>
                    </w:rPr>
                  </w:pPr>
                </w:p>
              </w:tc>
            </w:tr>
            <w:tr w:rsidR="000F0EA3" w:rsidRPr="001B171B" w14:paraId="0D5A1C95" w14:textId="77777777" w:rsidTr="00F531D5">
              <w:tc>
                <w:tcPr>
                  <w:tcW w:w="5132" w:type="dxa"/>
                  <w:shd w:val="clear" w:color="auto" w:fill="auto"/>
                </w:tcPr>
                <w:p w14:paraId="351AA1BD" w14:textId="7BAB3636" w:rsidR="000F0EA3" w:rsidRPr="001B171B" w:rsidRDefault="000F0EA3" w:rsidP="0037224B">
                  <w:pPr>
                    <w:rPr>
                      <w:sz w:val="22"/>
                      <w:szCs w:val="22"/>
                      <w:lang w:val="uk-UA"/>
                    </w:rPr>
                  </w:pPr>
                  <w:r w:rsidRPr="001B171B">
                    <w:rPr>
                      <w:sz w:val="22"/>
                      <w:szCs w:val="22"/>
                      <w:lang w:val="uk-UA"/>
                    </w:rPr>
                    <w:t xml:space="preserve">Номер </w:t>
                  </w:r>
                  <w:r w:rsidR="0037224B" w:rsidRPr="001B171B">
                    <w:rPr>
                      <w:sz w:val="22"/>
                      <w:szCs w:val="22"/>
                      <w:lang w:val="uk-UA"/>
                    </w:rPr>
                    <w:t>в</w:t>
                  </w:r>
                  <w:r w:rsidRPr="001B171B">
                    <w:rPr>
                      <w:sz w:val="22"/>
                      <w:szCs w:val="22"/>
                      <w:lang w:val="uk-UA"/>
                    </w:rPr>
                    <w:t>кладного (депозитного) рахунку для зарахування грошових коштів</w:t>
                  </w:r>
                </w:p>
              </w:tc>
              <w:tc>
                <w:tcPr>
                  <w:tcW w:w="5838" w:type="dxa"/>
                  <w:shd w:val="clear" w:color="auto" w:fill="auto"/>
                </w:tcPr>
                <w:p w14:paraId="59BB9BF0" w14:textId="67250BDF" w:rsidR="000F0EA3" w:rsidRPr="001B171B" w:rsidRDefault="000F0EA3" w:rsidP="000F0EA3">
                  <w:pPr>
                    <w:rPr>
                      <w:sz w:val="22"/>
                      <w:szCs w:val="22"/>
                      <w:lang w:val="uk-UA"/>
                    </w:rPr>
                  </w:pPr>
                  <w:r w:rsidRPr="001B171B">
                    <w:rPr>
                      <w:sz w:val="22"/>
                      <w:szCs w:val="22"/>
                      <w:lang w:val="uk-UA"/>
                    </w:rPr>
                    <w:t xml:space="preserve"> </w:t>
                  </w:r>
                  <w:r w:rsidR="00EC1277" w:rsidRPr="001B171B">
                    <w:rPr>
                      <w:sz w:val="22"/>
                      <w:szCs w:val="22"/>
                      <w:lang w:val="en-US"/>
                    </w:rPr>
                    <w:t>IBAN</w:t>
                  </w:r>
                  <w:r w:rsidR="00EC1277" w:rsidRPr="001B171B">
                    <w:rPr>
                      <w:sz w:val="22"/>
                      <w:szCs w:val="22"/>
                      <w:lang w:val="uk-UA"/>
                    </w:rPr>
                    <w:t xml:space="preserve"> _____________</w:t>
                  </w:r>
                </w:p>
              </w:tc>
            </w:tr>
          </w:tbl>
          <w:p w14:paraId="5507442A" w14:textId="77777777" w:rsidR="000F0EA3" w:rsidRPr="001B171B" w:rsidRDefault="000F0EA3" w:rsidP="000F0EA3">
            <w:pPr>
              <w:rPr>
                <w:sz w:val="22"/>
                <w:szCs w:val="22"/>
                <w:lang w:val="uk-UA"/>
              </w:rPr>
            </w:pPr>
            <w:r w:rsidRPr="001B171B">
              <w:rPr>
                <w:sz w:val="22"/>
                <w:szCs w:val="22"/>
                <w:lang w:val="uk-UA"/>
              </w:rPr>
              <w:t>…………………………………………………………………………………………………………………………………</w:t>
            </w:r>
          </w:p>
          <w:p w14:paraId="12CED667" w14:textId="724BB13F" w:rsidR="000F0EA3" w:rsidRPr="001B171B" w:rsidRDefault="000F0EA3" w:rsidP="000F0EA3">
            <w:pPr>
              <w:jc w:val="both"/>
              <w:rPr>
                <w:sz w:val="22"/>
                <w:szCs w:val="22"/>
                <w:lang w:val="uk-UA"/>
              </w:rPr>
            </w:pPr>
            <w:r w:rsidRPr="001B171B">
              <w:rPr>
                <w:sz w:val="22"/>
                <w:szCs w:val="22"/>
                <w:lang w:val="uk-UA"/>
              </w:rPr>
              <w:t xml:space="preserve">Сторони погоджуються, що це Повідомлення є достатнім для встановлення Банком визначених в ньому умов обслуговування </w:t>
            </w:r>
            <w:r w:rsidR="0037224B" w:rsidRPr="001B171B">
              <w:rPr>
                <w:sz w:val="22"/>
                <w:szCs w:val="22"/>
                <w:lang w:val="uk-UA"/>
              </w:rPr>
              <w:t>в</w:t>
            </w:r>
            <w:r w:rsidRPr="001B171B">
              <w:rPr>
                <w:sz w:val="22"/>
                <w:szCs w:val="22"/>
                <w:lang w:val="uk-UA"/>
              </w:rPr>
              <w:t xml:space="preserve">кладного (депозитного) рахунку та за своєю силою прирівнюється до підписаних уповноваженою особою Клієнта і завіреними печатки Клієнта (за наявності) умов обслуговування. </w:t>
            </w:r>
          </w:p>
          <w:p w14:paraId="2403EA69" w14:textId="77777777" w:rsidR="000F0EA3" w:rsidRPr="001B171B" w:rsidRDefault="000F0EA3" w:rsidP="000F0EA3">
            <w:pPr>
              <w:rPr>
                <w:sz w:val="22"/>
                <w:szCs w:val="22"/>
                <w:lang w:val="uk-UA"/>
              </w:rPr>
            </w:pPr>
          </w:p>
          <w:p w14:paraId="45449270" w14:textId="77777777" w:rsidR="000F0EA3" w:rsidRPr="001B171B" w:rsidRDefault="000F0EA3" w:rsidP="000F0EA3">
            <w:pPr>
              <w:rPr>
                <w:sz w:val="22"/>
                <w:szCs w:val="22"/>
                <w:lang w:val="uk-UA"/>
              </w:rPr>
            </w:pPr>
            <w:r w:rsidRPr="001B171B">
              <w:rPr>
                <w:sz w:val="22"/>
                <w:szCs w:val="22"/>
                <w:lang w:val="uk-UA"/>
              </w:rPr>
              <w:t>«__»_______20__р.</w:t>
            </w:r>
          </w:p>
        </w:tc>
      </w:tr>
      <w:tr w:rsidR="000F0EA3" w:rsidRPr="001B171B" w14:paraId="7C861FE5" w14:textId="77777777" w:rsidTr="00B87176">
        <w:trPr>
          <w:trHeight w:val="60"/>
        </w:trPr>
        <w:tc>
          <w:tcPr>
            <w:tcW w:w="236" w:type="dxa"/>
            <w:tcBorders>
              <w:top w:val="single" w:sz="4" w:space="0" w:color="FFFFFF"/>
              <w:bottom w:val="single" w:sz="4" w:space="0" w:color="FFFFFF"/>
              <w:right w:val="single" w:sz="4" w:space="0" w:color="FFFFFF"/>
            </w:tcBorders>
            <w:shd w:val="clear" w:color="auto" w:fill="auto"/>
          </w:tcPr>
          <w:p w14:paraId="4D8E51D3" w14:textId="77777777" w:rsidR="000F0EA3" w:rsidRPr="001B171B" w:rsidRDefault="000F0EA3" w:rsidP="000F0EA3">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67E5E497" w14:textId="77777777" w:rsidR="000F0EA3" w:rsidRPr="001B171B" w:rsidRDefault="000F0EA3" w:rsidP="000F0EA3">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97F65FE" w14:textId="77777777" w:rsidR="000F0EA3" w:rsidRPr="001B171B" w:rsidRDefault="000F0EA3" w:rsidP="000F0EA3">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2778CC1E" w14:textId="77777777" w:rsidR="000F0EA3" w:rsidRPr="001B171B" w:rsidRDefault="000F0EA3" w:rsidP="000F0EA3">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603B64B3" w14:textId="77777777" w:rsidR="000F0EA3" w:rsidRPr="001B171B" w:rsidRDefault="000F0EA3" w:rsidP="000F0EA3">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61932402" w14:textId="77777777" w:rsidR="000F0EA3" w:rsidRPr="001B171B" w:rsidRDefault="000F0EA3" w:rsidP="000F0EA3">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64D939AA" w14:textId="77777777" w:rsidR="000F0EA3" w:rsidRPr="001B171B" w:rsidRDefault="000F0EA3" w:rsidP="000F0EA3">
            <w:pPr>
              <w:tabs>
                <w:tab w:val="left" w:pos="7740"/>
              </w:tabs>
              <w:jc w:val="right"/>
              <w:rPr>
                <w:sz w:val="22"/>
                <w:szCs w:val="22"/>
                <w:lang w:val="uk-UA"/>
              </w:rPr>
            </w:pPr>
          </w:p>
        </w:tc>
      </w:tr>
      <w:tr w:rsidR="000F0EA3" w:rsidRPr="001B171B" w14:paraId="4CF83CCA" w14:textId="77777777" w:rsidTr="00B87176">
        <w:trPr>
          <w:trHeight w:val="225"/>
        </w:trPr>
        <w:tc>
          <w:tcPr>
            <w:tcW w:w="236" w:type="dxa"/>
            <w:tcBorders>
              <w:top w:val="single" w:sz="4" w:space="0" w:color="FFFFFF"/>
              <w:bottom w:val="double" w:sz="4" w:space="0" w:color="auto"/>
              <w:right w:val="single" w:sz="4" w:space="0" w:color="FFFFFF"/>
            </w:tcBorders>
            <w:shd w:val="clear" w:color="auto" w:fill="auto"/>
          </w:tcPr>
          <w:p w14:paraId="40829F09" w14:textId="77777777" w:rsidR="000F0EA3" w:rsidRPr="001B171B" w:rsidRDefault="000F0EA3" w:rsidP="000F0EA3">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E1BE612" w14:textId="7F8F554E" w:rsidR="000F0EA3" w:rsidRPr="001B171B" w:rsidRDefault="000F0EA3" w:rsidP="00F07AB8">
            <w:pPr>
              <w:tabs>
                <w:tab w:val="left" w:pos="7740"/>
              </w:tabs>
              <w:jc w:val="center"/>
              <w:rPr>
                <w:i/>
                <w:sz w:val="22"/>
                <w:szCs w:val="22"/>
                <w:lang w:val="uk-UA"/>
              </w:rPr>
            </w:pPr>
            <w:r w:rsidRPr="001B171B">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3F563D85" w14:textId="77777777" w:rsidR="000F0EA3" w:rsidRPr="001B171B" w:rsidRDefault="000F0EA3" w:rsidP="000F0EA3">
            <w:pPr>
              <w:tabs>
                <w:tab w:val="left" w:pos="7740"/>
              </w:tabs>
              <w:jc w:val="center"/>
              <w:rPr>
                <w:i/>
                <w:sz w:val="22"/>
                <w:szCs w:val="22"/>
                <w:lang w:val="uk-UA"/>
              </w:rPr>
            </w:pPr>
          </w:p>
          <w:p w14:paraId="6A82F041" w14:textId="77777777" w:rsidR="000F0EA3" w:rsidRPr="001B171B" w:rsidRDefault="000F0EA3" w:rsidP="000F0EA3">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3C47DEC1" w14:textId="77777777" w:rsidR="000F0EA3" w:rsidRPr="001B171B" w:rsidRDefault="000F0EA3" w:rsidP="000F0EA3">
            <w:pPr>
              <w:jc w:val="center"/>
              <w:rPr>
                <w:i/>
                <w:sz w:val="22"/>
                <w:szCs w:val="22"/>
                <w:lang w:val="uk-UA"/>
              </w:rPr>
            </w:pPr>
            <w:r w:rsidRPr="001B171B">
              <w:rPr>
                <w:i/>
                <w:sz w:val="22"/>
                <w:szCs w:val="22"/>
                <w:lang w:val="uk-UA"/>
              </w:rPr>
              <w:t>(підпис)</w:t>
            </w:r>
          </w:p>
          <w:p w14:paraId="2C397698" w14:textId="77777777" w:rsidR="000F0EA3" w:rsidRPr="001B171B" w:rsidRDefault="000F0EA3" w:rsidP="000F0EA3">
            <w:pPr>
              <w:jc w:val="center"/>
              <w:rPr>
                <w:i/>
                <w:sz w:val="22"/>
                <w:szCs w:val="22"/>
                <w:lang w:val="uk-UA"/>
              </w:rPr>
            </w:pPr>
          </w:p>
          <w:p w14:paraId="33876EF3" w14:textId="77777777" w:rsidR="000F0EA3" w:rsidRPr="001B171B" w:rsidRDefault="000F0EA3" w:rsidP="000F0EA3">
            <w:pPr>
              <w:rPr>
                <w:i/>
                <w:sz w:val="22"/>
                <w:szCs w:val="22"/>
                <w:lang w:val="uk-UA"/>
              </w:rPr>
            </w:pPr>
            <w:r w:rsidRPr="001B171B">
              <w:rPr>
                <w:i/>
                <w:sz w:val="22"/>
                <w:szCs w:val="22"/>
                <w:lang w:val="uk-UA"/>
              </w:rPr>
              <w:t>М.П. (за наявності)</w:t>
            </w:r>
          </w:p>
          <w:p w14:paraId="6DB82FEC" w14:textId="77777777" w:rsidR="000F0EA3" w:rsidRPr="001B171B" w:rsidRDefault="000F0EA3" w:rsidP="000F0EA3">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E137428" w14:textId="77777777" w:rsidR="000F0EA3" w:rsidRPr="001B171B" w:rsidRDefault="000F0EA3" w:rsidP="000F0EA3">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B5C1372" w14:textId="77777777" w:rsidR="000F0EA3" w:rsidRPr="001B171B" w:rsidRDefault="000F0EA3" w:rsidP="000F0EA3">
            <w:pPr>
              <w:jc w:val="center"/>
              <w:rPr>
                <w:i/>
                <w:sz w:val="22"/>
                <w:szCs w:val="22"/>
                <w:lang w:val="uk-UA"/>
              </w:rPr>
            </w:pPr>
            <w:r w:rsidRPr="001B171B">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7662F259" w14:textId="77777777" w:rsidR="000F0EA3" w:rsidRPr="001B171B" w:rsidRDefault="000F0EA3" w:rsidP="000F0EA3">
            <w:pPr>
              <w:jc w:val="center"/>
              <w:rPr>
                <w:i/>
                <w:sz w:val="22"/>
                <w:szCs w:val="22"/>
                <w:lang w:val="uk-UA"/>
              </w:rPr>
            </w:pPr>
          </w:p>
        </w:tc>
      </w:tr>
      <w:tr w:rsidR="000F0EA3" w:rsidRPr="001B171B" w14:paraId="55DD8EC7" w14:textId="77777777" w:rsidTr="00B87176">
        <w:tblPrEx>
          <w:tblLook w:val="04A0" w:firstRow="1" w:lastRow="0" w:firstColumn="1" w:lastColumn="0" w:noHBand="0" w:noVBand="1"/>
        </w:tblPrEx>
        <w:tc>
          <w:tcPr>
            <w:tcW w:w="11227" w:type="dxa"/>
            <w:gridSpan w:val="9"/>
            <w:shd w:val="clear" w:color="auto" w:fill="auto"/>
          </w:tcPr>
          <w:p w14:paraId="6A40DFFB" w14:textId="77777777" w:rsidR="000F0EA3" w:rsidRPr="001B171B" w:rsidRDefault="000F0EA3" w:rsidP="000F0EA3">
            <w:pPr>
              <w:tabs>
                <w:tab w:val="left" w:pos="7740"/>
              </w:tabs>
              <w:jc w:val="center"/>
              <w:rPr>
                <w:b/>
                <w:sz w:val="22"/>
                <w:szCs w:val="22"/>
                <w:lang w:val="uk-UA"/>
              </w:rPr>
            </w:pPr>
            <w:r w:rsidRPr="001B171B">
              <w:rPr>
                <w:b/>
                <w:sz w:val="22"/>
                <w:szCs w:val="22"/>
                <w:lang w:val="uk-UA"/>
              </w:rPr>
              <w:t>Відмітки банку</w:t>
            </w:r>
          </w:p>
        </w:tc>
      </w:tr>
      <w:tr w:rsidR="000F0EA3" w:rsidRPr="001B171B" w14:paraId="560660CF" w14:textId="77777777" w:rsidTr="00B87176">
        <w:tblPrEx>
          <w:tblLook w:val="04A0" w:firstRow="1" w:lastRow="0" w:firstColumn="1" w:lastColumn="0" w:noHBand="0" w:noVBand="1"/>
        </w:tblPrEx>
        <w:tc>
          <w:tcPr>
            <w:tcW w:w="5613" w:type="dxa"/>
            <w:gridSpan w:val="5"/>
            <w:tcBorders>
              <w:bottom w:val="single" w:sz="4" w:space="0" w:color="auto"/>
            </w:tcBorders>
            <w:shd w:val="clear" w:color="auto" w:fill="auto"/>
          </w:tcPr>
          <w:p w14:paraId="2FBB4608" w14:textId="77777777" w:rsidR="000F0EA3" w:rsidRPr="001B171B" w:rsidRDefault="000F0EA3" w:rsidP="000F0EA3">
            <w:pPr>
              <w:pStyle w:val="aa"/>
              <w:widowControl w:val="0"/>
              <w:spacing w:line="240" w:lineRule="atLeast"/>
              <w:jc w:val="left"/>
              <w:rPr>
                <w:b w:val="0"/>
              </w:rPr>
            </w:pPr>
            <w:r w:rsidRPr="001B171B">
              <w:rPr>
                <w:b w:val="0"/>
              </w:rPr>
              <w:t xml:space="preserve">Повідомлення погоджено, прийнято Банком в роботу та підлягає виконанню </w:t>
            </w:r>
            <w:r w:rsidRPr="001B171B">
              <w:t>«__»_______</w:t>
            </w:r>
            <w:r w:rsidRPr="001B171B">
              <w:rPr>
                <w:b w:val="0"/>
              </w:rPr>
              <w:t>20__р</w:t>
            </w:r>
            <w:r w:rsidRPr="001B171B">
              <w:t xml:space="preserve">. </w:t>
            </w:r>
          </w:p>
        </w:tc>
        <w:tc>
          <w:tcPr>
            <w:tcW w:w="5614" w:type="dxa"/>
            <w:gridSpan w:val="4"/>
            <w:tcBorders>
              <w:bottom w:val="single" w:sz="4" w:space="0" w:color="auto"/>
            </w:tcBorders>
            <w:shd w:val="clear" w:color="auto" w:fill="auto"/>
          </w:tcPr>
          <w:p w14:paraId="3E7A5D4D" w14:textId="77777777" w:rsidR="000F0EA3" w:rsidRPr="001B171B" w:rsidRDefault="000F0EA3" w:rsidP="000F0EA3">
            <w:pPr>
              <w:pStyle w:val="aa"/>
              <w:widowControl w:val="0"/>
              <w:spacing w:line="240" w:lineRule="atLeast"/>
              <w:jc w:val="right"/>
              <w:rPr>
                <w:i/>
              </w:rPr>
            </w:pPr>
            <w:r w:rsidRPr="001B171B">
              <w:rPr>
                <w:i/>
              </w:rPr>
              <w:t>Відбиток штампа виконавця</w:t>
            </w:r>
          </w:p>
          <w:p w14:paraId="775A15E1" w14:textId="77777777" w:rsidR="000F0EA3" w:rsidRPr="001B171B" w:rsidRDefault="000F0EA3" w:rsidP="000F0EA3">
            <w:pPr>
              <w:pStyle w:val="aa"/>
              <w:widowControl w:val="0"/>
              <w:spacing w:line="240" w:lineRule="atLeast"/>
              <w:jc w:val="right"/>
              <w:rPr>
                <w:b w:val="0"/>
                <w:i/>
              </w:rPr>
            </w:pPr>
            <w:r w:rsidRPr="001B171B">
              <w:t>………………………………………………………</w:t>
            </w:r>
          </w:p>
        </w:tc>
      </w:tr>
      <w:tr w:rsidR="000F0EA3" w:rsidRPr="001B171B" w14:paraId="4FE43832" w14:textId="77777777" w:rsidTr="00B87176">
        <w:tblPrEx>
          <w:tblLook w:val="04A0" w:firstRow="1" w:lastRow="0" w:firstColumn="1" w:lastColumn="0" w:noHBand="0" w:noVBand="1"/>
        </w:tblPrEx>
        <w:tc>
          <w:tcPr>
            <w:tcW w:w="11227" w:type="dxa"/>
            <w:gridSpan w:val="9"/>
            <w:tcBorders>
              <w:top w:val="single" w:sz="4" w:space="0" w:color="auto"/>
              <w:left w:val="single" w:sz="4" w:space="0" w:color="auto"/>
              <w:bottom w:val="single" w:sz="4" w:space="0" w:color="auto"/>
              <w:right w:val="single" w:sz="4" w:space="0" w:color="auto"/>
            </w:tcBorders>
            <w:shd w:val="clear" w:color="auto" w:fill="auto"/>
          </w:tcPr>
          <w:p w14:paraId="4DBCB9A5" w14:textId="77777777" w:rsidR="000F0EA3" w:rsidRPr="001B171B" w:rsidRDefault="000F0EA3" w:rsidP="000F0EA3">
            <w:pPr>
              <w:pStyle w:val="aa"/>
              <w:widowControl w:val="0"/>
              <w:spacing w:line="240" w:lineRule="atLeast"/>
              <w:jc w:val="left"/>
              <w:rPr>
                <w:b w:val="0"/>
              </w:rPr>
            </w:pPr>
            <w:r w:rsidRPr="001B171B">
              <w:rPr>
                <w:b w:val="0"/>
              </w:rPr>
              <w:t xml:space="preserve">              _____________                                                    ____________________                         ____________________</w:t>
            </w:r>
          </w:p>
          <w:p w14:paraId="5C2ABD9D" w14:textId="736EDD3D" w:rsidR="000F0EA3" w:rsidRPr="001B171B" w:rsidRDefault="000F0EA3" w:rsidP="000F0EA3">
            <w:pPr>
              <w:rPr>
                <w:i/>
                <w:sz w:val="22"/>
                <w:szCs w:val="22"/>
                <w:lang w:val="uk-UA"/>
              </w:rPr>
            </w:pPr>
            <w:r w:rsidRPr="001B171B">
              <w:rPr>
                <w:i/>
                <w:sz w:val="22"/>
                <w:szCs w:val="22"/>
                <w:lang w:val="uk-UA"/>
              </w:rPr>
              <w:t>(Посада уповноваженої особи Банку)</w:t>
            </w:r>
            <w:r w:rsidRPr="001B171B">
              <w:rPr>
                <w:i/>
                <w:sz w:val="22"/>
                <w:szCs w:val="22"/>
              </w:rPr>
              <w:t xml:space="preserve">  </w:t>
            </w:r>
            <w:r w:rsidRPr="001B171B">
              <w:rPr>
                <w:i/>
                <w:sz w:val="22"/>
                <w:szCs w:val="22"/>
                <w:lang w:val="uk-UA"/>
              </w:rPr>
              <w:t xml:space="preserve">                                   (підпис)                                            (Прізвище та ініціали)                  </w:t>
            </w:r>
          </w:p>
          <w:p w14:paraId="6EB92598" w14:textId="77777777" w:rsidR="000F0EA3" w:rsidRPr="001B171B" w:rsidRDefault="000F0EA3" w:rsidP="000F0EA3">
            <w:pPr>
              <w:pStyle w:val="aa"/>
              <w:widowControl w:val="0"/>
              <w:spacing w:line="240" w:lineRule="atLeast"/>
              <w:jc w:val="left"/>
              <w:rPr>
                <w:b w:val="0"/>
              </w:rPr>
            </w:pPr>
          </w:p>
        </w:tc>
      </w:tr>
      <w:tr w:rsidR="000F0EA3" w:rsidRPr="009C7794" w14:paraId="01A7A1BB" w14:textId="77777777" w:rsidTr="00B87176">
        <w:tblPrEx>
          <w:tblLook w:val="04A0" w:firstRow="1" w:lastRow="0" w:firstColumn="1" w:lastColumn="0" w:noHBand="0" w:noVBand="1"/>
        </w:tblPrEx>
        <w:tc>
          <w:tcPr>
            <w:tcW w:w="5613" w:type="dxa"/>
            <w:gridSpan w:val="5"/>
            <w:tcBorders>
              <w:top w:val="single" w:sz="4" w:space="0" w:color="auto"/>
              <w:left w:val="single" w:sz="4" w:space="0" w:color="auto"/>
              <w:bottom w:val="single" w:sz="4" w:space="0" w:color="auto"/>
              <w:right w:val="single" w:sz="4" w:space="0" w:color="auto"/>
            </w:tcBorders>
            <w:shd w:val="clear" w:color="auto" w:fill="auto"/>
          </w:tcPr>
          <w:p w14:paraId="38D5C51A" w14:textId="72F47EFB" w:rsidR="0037224B" w:rsidRPr="001B171B" w:rsidRDefault="0037224B" w:rsidP="000F0EA3">
            <w:pPr>
              <w:tabs>
                <w:tab w:val="left" w:pos="7740"/>
              </w:tabs>
              <w:rPr>
                <w:i/>
                <w:sz w:val="22"/>
                <w:szCs w:val="22"/>
                <w:lang w:val="uk-UA"/>
              </w:rPr>
            </w:pPr>
          </w:p>
          <w:p w14:paraId="7BF75860" w14:textId="77777777" w:rsidR="0037224B" w:rsidRPr="001B171B" w:rsidRDefault="0037224B" w:rsidP="0037224B">
            <w:pPr>
              <w:tabs>
                <w:tab w:val="left" w:pos="7740"/>
              </w:tabs>
              <w:rPr>
                <w:sz w:val="22"/>
                <w:szCs w:val="22"/>
              </w:rPr>
            </w:pPr>
            <w:r w:rsidRPr="001B171B">
              <w:rPr>
                <w:sz w:val="22"/>
                <w:szCs w:val="22"/>
              </w:rPr>
              <w:t xml:space="preserve">Банк: </w:t>
            </w:r>
          </w:p>
          <w:p w14:paraId="5B064439" w14:textId="77777777" w:rsidR="0037224B" w:rsidRPr="001B171B" w:rsidRDefault="0037224B" w:rsidP="0037224B">
            <w:pPr>
              <w:pStyle w:val="TableParagraph"/>
              <w:tabs>
                <w:tab w:val="left" w:pos="3809"/>
              </w:tabs>
              <w:spacing w:line="248" w:lineRule="exact"/>
            </w:pPr>
            <w:r w:rsidRPr="001B171B">
              <w:rPr>
                <w:rFonts w:eastAsia="MS Mincho"/>
                <w:b/>
                <w:lang w:eastAsia="ja-JP"/>
              </w:rPr>
              <w:t>АТ «КРИСТАЛБАНК»</w:t>
            </w:r>
            <w:r w:rsidRPr="001B171B">
              <w:rPr>
                <w:rFonts w:eastAsia="MS Mincho"/>
                <w:lang w:eastAsia="ja-JP"/>
              </w:rPr>
              <w:t xml:space="preserve"> </w:t>
            </w:r>
          </w:p>
          <w:p w14:paraId="1A742789" w14:textId="77777777" w:rsidR="0037224B" w:rsidRPr="001B171B" w:rsidRDefault="0037224B" w:rsidP="0037224B">
            <w:pPr>
              <w:pStyle w:val="TableParagraph"/>
              <w:tabs>
                <w:tab w:val="left" w:pos="3809"/>
              </w:tabs>
              <w:spacing w:line="248" w:lineRule="exact"/>
            </w:pPr>
            <w:r w:rsidRPr="001B171B">
              <w:t>код ЄДРПОУ 39544699</w:t>
            </w:r>
          </w:p>
          <w:p w14:paraId="751D6AAA" w14:textId="77777777" w:rsidR="0037224B" w:rsidRPr="001B171B" w:rsidRDefault="0037224B" w:rsidP="0037224B">
            <w:pPr>
              <w:widowControl w:val="0"/>
              <w:tabs>
                <w:tab w:val="left" w:pos="3809"/>
              </w:tabs>
              <w:autoSpaceDE w:val="0"/>
              <w:autoSpaceDN w:val="0"/>
              <w:spacing w:line="248" w:lineRule="exact"/>
              <w:rPr>
                <w:rFonts w:eastAsia="Times New Roman"/>
                <w:spacing w:val="1"/>
                <w:sz w:val="22"/>
                <w:szCs w:val="22"/>
              </w:rPr>
            </w:pPr>
            <w:r w:rsidRPr="001B171B">
              <w:rPr>
                <w:rFonts w:eastAsia="Times New Roman"/>
                <w:sz w:val="22"/>
                <w:szCs w:val="22"/>
              </w:rPr>
              <w:t>Місцезнаходження Банку:</w:t>
            </w:r>
            <w:r w:rsidRPr="001B171B">
              <w:rPr>
                <w:rFonts w:eastAsia="Times New Roman"/>
                <w:spacing w:val="1"/>
                <w:sz w:val="22"/>
                <w:szCs w:val="22"/>
              </w:rPr>
              <w:t xml:space="preserve"> </w:t>
            </w:r>
          </w:p>
          <w:p w14:paraId="0491E8EF" w14:textId="77777777" w:rsidR="0037224B" w:rsidRPr="001B171B" w:rsidRDefault="0037224B" w:rsidP="0037224B">
            <w:pPr>
              <w:rPr>
                <w:sz w:val="22"/>
                <w:szCs w:val="22"/>
              </w:rPr>
            </w:pPr>
            <w:r w:rsidRPr="001B171B">
              <w:rPr>
                <w:rFonts w:eastAsia="Calibri"/>
                <w:sz w:val="22"/>
                <w:szCs w:val="22"/>
              </w:rPr>
              <w:t>вул. Кудрявський узвіз, 2, м. Київ, 04053</w:t>
            </w:r>
          </w:p>
          <w:p w14:paraId="6CA1BEF6" w14:textId="77777777" w:rsidR="0037224B" w:rsidRPr="001B171B" w:rsidRDefault="0037224B" w:rsidP="0037224B">
            <w:pPr>
              <w:rPr>
                <w:rFonts w:eastAsia="Calibri"/>
                <w:sz w:val="22"/>
                <w:szCs w:val="22"/>
              </w:rPr>
            </w:pPr>
            <w:r w:rsidRPr="001B171B">
              <w:rPr>
                <w:rFonts w:eastAsia="Calibri"/>
                <w:sz w:val="22"/>
                <w:szCs w:val="22"/>
              </w:rPr>
              <w:t xml:space="preserve">Адреса для листування Банку: </w:t>
            </w:r>
          </w:p>
          <w:p w14:paraId="1427CEAB" w14:textId="64AAADBA" w:rsidR="0037224B" w:rsidRPr="001B171B" w:rsidRDefault="0037224B" w:rsidP="0037224B">
            <w:pPr>
              <w:rPr>
                <w:rFonts w:eastAsia="Calibri"/>
                <w:sz w:val="22"/>
                <w:szCs w:val="22"/>
              </w:rPr>
            </w:pPr>
            <w:r w:rsidRPr="001B171B">
              <w:rPr>
                <w:rFonts w:eastAsia="Calibri"/>
                <w:sz w:val="22"/>
                <w:szCs w:val="22"/>
              </w:rPr>
              <w:t xml:space="preserve">бул. Лесі Українки, 30 </w:t>
            </w:r>
            <w:r w:rsidR="00DD552A" w:rsidRPr="001B171B">
              <w:rPr>
                <w:rFonts w:eastAsia="Calibri"/>
                <w:sz w:val="22"/>
                <w:szCs w:val="22"/>
                <w:lang w:val="uk-UA"/>
              </w:rPr>
              <w:t>В</w:t>
            </w:r>
            <w:r w:rsidRPr="001B171B">
              <w:rPr>
                <w:rFonts w:eastAsia="Calibri"/>
                <w:sz w:val="22"/>
                <w:szCs w:val="22"/>
              </w:rPr>
              <w:t>, м. Київ, 01133</w:t>
            </w:r>
          </w:p>
          <w:p w14:paraId="2B351043" w14:textId="77777777" w:rsidR="0037224B" w:rsidRPr="001B171B" w:rsidRDefault="0037224B" w:rsidP="0037224B">
            <w:pPr>
              <w:tabs>
                <w:tab w:val="left" w:pos="7740"/>
              </w:tabs>
              <w:rPr>
                <w:sz w:val="22"/>
                <w:szCs w:val="22"/>
              </w:rPr>
            </w:pPr>
            <w:r w:rsidRPr="001B171B">
              <w:rPr>
                <w:sz w:val="22"/>
                <w:szCs w:val="22"/>
              </w:rPr>
              <w:t xml:space="preserve">Код </w:t>
            </w:r>
            <w:r w:rsidRPr="001B171B">
              <w:rPr>
                <w:sz w:val="22"/>
                <w:szCs w:val="22"/>
                <w:lang w:val="en-US"/>
              </w:rPr>
              <w:t>ID</w:t>
            </w:r>
            <w:r w:rsidRPr="001B171B">
              <w:rPr>
                <w:sz w:val="22"/>
                <w:szCs w:val="22"/>
              </w:rPr>
              <w:t xml:space="preserve"> НБУ 339050</w:t>
            </w:r>
          </w:p>
          <w:p w14:paraId="6CD88E78" w14:textId="77777777" w:rsidR="00DD552A" w:rsidRPr="001B171B" w:rsidRDefault="00DD552A" w:rsidP="0037224B">
            <w:pPr>
              <w:tabs>
                <w:tab w:val="left" w:pos="7740"/>
              </w:tabs>
              <w:rPr>
                <w:sz w:val="22"/>
                <w:szCs w:val="22"/>
              </w:rPr>
            </w:pPr>
          </w:p>
          <w:p w14:paraId="18EC2901" w14:textId="77777777" w:rsidR="00DD552A" w:rsidRPr="001B171B" w:rsidRDefault="00DD552A" w:rsidP="00DD552A">
            <w:pPr>
              <w:contextualSpacing/>
              <w:rPr>
                <w:rFonts w:eastAsia="Calibri"/>
                <w:sz w:val="22"/>
                <w:szCs w:val="22"/>
              </w:rPr>
            </w:pPr>
            <w:r w:rsidRPr="001B171B">
              <w:rPr>
                <w:rFonts w:eastAsia="Calibri"/>
                <w:sz w:val="22"/>
                <w:szCs w:val="22"/>
              </w:rPr>
              <w:t>Від Банку</w:t>
            </w:r>
          </w:p>
          <w:p w14:paraId="36EDC343" w14:textId="77777777" w:rsidR="00DD552A" w:rsidRPr="001B171B" w:rsidRDefault="00DD552A" w:rsidP="00DD552A">
            <w:pPr>
              <w:contextualSpacing/>
              <w:rPr>
                <w:b/>
                <w:sz w:val="22"/>
                <w:szCs w:val="22"/>
              </w:rPr>
            </w:pPr>
            <w:r w:rsidRPr="001B171B">
              <w:rPr>
                <w:b/>
                <w:sz w:val="22"/>
                <w:szCs w:val="22"/>
              </w:rPr>
              <w:t xml:space="preserve">__________________ </w:t>
            </w:r>
          </w:p>
          <w:p w14:paraId="5A68A825" w14:textId="77777777" w:rsidR="00DD552A" w:rsidRPr="001B171B" w:rsidRDefault="00DD552A" w:rsidP="00DD552A">
            <w:pPr>
              <w:contextualSpacing/>
              <w:rPr>
                <w:sz w:val="22"/>
                <w:szCs w:val="22"/>
              </w:rPr>
            </w:pPr>
            <w:r w:rsidRPr="001B171B">
              <w:rPr>
                <w:b/>
                <w:sz w:val="22"/>
                <w:szCs w:val="22"/>
              </w:rPr>
              <w:t xml:space="preserve">          </w:t>
            </w:r>
            <w:r w:rsidRPr="001B171B">
              <w:rPr>
                <w:i/>
                <w:sz w:val="22"/>
                <w:szCs w:val="22"/>
              </w:rPr>
              <w:t>(посада)</w:t>
            </w:r>
            <w:r w:rsidRPr="001B171B">
              <w:rPr>
                <w:b/>
                <w:sz w:val="22"/>
                <w:szCs w:val="22"/>
              </w:rPr>
              <w:t xml:space="preserve">                                </w:t>
            </w:r>
          </w:p>
          <w:p w14:paraId="7C07863A" w14:textId="77777777" w:rsidR="00DD552A" w:rsidRPr="001B171B" w:rsidRDefault="00DD552A" w:rsidP="00DD552A">
            <w:pPr>
              <w:contextualSpacing/>
              <w:rPr>
                <w:sz w:val="22"/>
                <w:szCs w:val="22"/>
              </w:rPr>
            </w:pPr>
            <w:r w:rsidRPr="001B171B">
              <w:rPr>
                <w:b/>
                <w:sz w:val="22"/>
                <w:szCs w:val="22"/>
              </w:rPr>
              <w:t>_____________________    /__________________/</w:t>
            </w:r>
          </w:p>
          <w:p w14:paraId="47B569C3" w14:textId="77777777" w:rsidR="00DD552A" w:rsidRPr="001B171B" w:rsidRDefault="00DD552A" w:rsidP="00DD552A">
            <w:pPr>
              <w:pStyle w:val="TableParagraph"/>
              <w:tabs>
                <w:tab w:val="left" w:pos="3809"/>
              </w:tabs>
              <w:spacing w:line="248" w:lineRule="exact"/>
              <w:rPr>
                <w:rFonts w:eastAsia="MS Mincho"/>
                <w:lang w:eastAsia="ja-JP"/>
              </w:rPr>
            </w:pPr>
            <w:r w:rsidRPr="001B171B">
              <w:t xml:space="preserve">        </w:t>
            </w:r>
            <w:r w:rsidRPr="001B171B">
              <w:rPr>
                <w:i/>
              </w:rPr>
              <w:t>М.П.        підпис                            (ПІБ)</w:t>
            </w:r>
          </w:p>
          <w:p w14:paraId="56302DCB" w14:textId="08D4F570" w:rsidR="00DD552A" w:rsidRPr="001B171B" w:rsidRDefault="00DD552A" w:rsidP="0037224B">
            <w:pPr>
              <w:tabs>
                <w:tab w:val="left" w:pos="7740"/>
              </w:tabs>
              <w:rPr>
                <w:sz w:val="22"/>
                <w:szCs w:val="22"/>
                <w:lang w:val="uk-UA"/>
              </w:rPr>
            </w:pPr>
          </w:p>
        </w:tc>
        <w:tc>
          <w:tcPr>
            <w:tcW w:w="5614" w:type="dxa"/>
            <w:gridSpan w:val="4"/>
            <w:tcBorders>
              <w:top w:val="single" w:sz="4" w:space="0" w:color="auto"/>
              <w:left w:val="single" w:sz="4" w:space="0" w:color="auto"/>
              <w:bottom w:val="single" w:sz="4" w:space="0" w:color="auto"/>
              <w:right w:val="single" w:sz="4" w:space="0" w:color="auto"/>
            </w:tcBorders>
            <w:shd w:val="clear" w:color="auto" w:fill="auto"/>
          </w:tcPr>
          <w:p w14:paraId="11599D04" w14:textId="28B86483" w:rsidR="0037224B" w:rsidRPr="001B171B" w:rsidRDefault="0037224B" w:rsidP="0037224B">
            <w:pPr>
              <w:tabs>
                <w:tab w:val="left" w:pos="7740"/>
              </w:tabs>
              <w:rPr>
                <w:sz w:val="22"/>
                <w:szCs w:val="22"/>
                <w:lang w:val="uk-UA"/>
              </w:rPr>
            </w:pPr>
            <w:r w:rsidRPr="001B171B">
              <w:rPr>
                <w:sz w:val="22"/>
                <w:szCs w:val="22"/>
                <w:lang w:val="uk-UA"/>
              </w:rPr>
              <w:t>Місцезнаходження  відділення:</w:t>
            </w:r>
          </w:p>
          <w:p w14:paraId="35E954E1" w14:textId="77777777" w:rsidR="0037224B" w:rsidRPr="001B171B" w:rsidRDefault="0037224B" w:rsidP="0037224B">
            <w:pPr>
              <w:tabs>
                <w:tab w:val="left" w:pos="7740"/>
              </w:tabs>
              <w:rPr>
                <w:sz w:val="22"/>
                <w:szCs w:val="22"/>
                <w:lang w:val="uk-UA"/>
              </w:rPr>
            </w:pPr>
            <w:r w:rsidRPr="001B171B">
              <w:rPr>
                <w:sz w:val="22"/>
                <w:szCs w:val="22"/>
                <w:lang w:val="uk-UA"/>
              </w:rPr>
              <w:t xml:space="preserve"> ____________________</w:t>
            </w:r>
          </w:p>
          <w:p w14:paraId="536A1EF1" w14:textId="77777777" w:rsidR="0037224B" w:rsidRPr="001B171B" w:rsidRDefault="0037224B" w:rsidP="0037224B">
            <w:pPr>
              <w:tabs>
                <w:tab w:val="left" w:pos="7740"/>
              </w:tabs>
              <w:rPr>
                <w:sz w:val="22"/>
                <w:szCs w:val="22"/>
                <w:lang w:val="uk-UA"/>
              </w:rPr>
            </w:pPr>
            <w:r w:rsidRPr="001B171B">
              <w:rPr>
                <w:i/>
                <w:sz w:val="22"/>
                <w:szCs w:val="22"/>
                <w:lang w:val="uk-UA"/>
              </w:rPr>
              <w:t>(назва та/або № та місцезнаходження відділення)</w:t>
            </w:r>
          </w:p>
          <w:p w14:paraId="2931F046" w14:textId="77777777" w:rsidR="0037224B" w:rsidRPr="001B171B" w:rsidRDefault="0037224B" w:rsidP="0037224B">
            <w:pPr>
              <w:rPr>
                <w:sz w:val="22"/>
                <w:szCs w:val="22"/>
                <w:lang w:val="uk-UA"/>
              </w:rPr>
            </w:pPr>
          </w:p>
          <w:p w14:paraId="7BDB7668" w14:textId="77777777" w:rsidR="0037224B" w:rsidRPr="001B171B" w:rsidRDefault="0037224B" w:rsidP="0037224B">
            <w:pPr>
              <w:rPr>
                <w:sz w:val="22"/>
                <w:szCs w:val="22"/>
                <w:lang w:val="uk-UA"/>
              </w:rPr>
            </w:pPr>
          </w:p>
          <w:p w14:paraId="2D5A70D7" w14:textId="77777777" w:rsidR="0037224B" w:rsidRPr="001B171B" w:rsidRDefault="0037224B" w:rsidP="00855E3A">
            <w:pPr>
              <w:rPr>
                <w:sz w:val="22"/>
                <w:szCs w:val="22"/>
                <w:lang w:val="uk-UA"/>
              </w:rPr>
            </w:pPr>
          </w:p>
        </w:tc>
      </w:tr>
    </w:tbl>
    <w:p w14:paraId="16F42A33" w14:textId="77777777" w:rsidR="003E1CC0" w:rsidRPr="001B171B" w:rsidRDefault="003E1CC0" w:rsidP="003E1CC0">
      <w:pPr>
        <w:pStyle w:val="aa"/>
        <w:widowControl w:val="0"/>
        <w:spacing w:line="240" w:lineRule="atLeast"/>
        <w:ind w:firstLine="680"/>
        <w:jc w:val="right"/>
        <w:rPr>
          <w:b w:val="0"/>
          <w:i/>
        </w:rPr>
      </w:pPr>
    </w:p>
    <w:p w14:paraId="3003A0E6" w14:textId="749925DC" w:rsidR="003E1CC0" w:rsidRPr="001B171B" w:rsidRDefault="003E1CC0" w:rsidP="003E1CC0">
      <w:pPr>
        <w:pStyle w:val="aa"/>
        <w:widowControl w:val="0"/>
        <w:spacing w:line="240" w:lineRule="atLeast"/>
        <w:jc w:val="left"/>
        <w:rPr>
          <w:noProof/>
          <w:lang w:eastAsia="uk-UA"/>
        </w:rPr>
      </w:pPr>
      <w:r w:rsidRPr="001B171B">
        <w:rPr>
          <w:noProof/>
          <w:lang w:eastAsia="uk-UA"/>
        </w:rPr>
        <w:t xml:space="preserve">              </w:t>
      </w:r>
    </w:p>
    <w:p w14:paraId="164069A4" w14:textId="77777777" w:rsidR="00C23B99" w:rsidRPr="001B171B" w:rsidRDefault="00C23B99" w:rsidP="003E1CC0">
      <w:pPr>
        <w:contextualSpacing/>
        <w:jc w:val="right"/>
        <w:rPr>
          <w:i/>
          <w:sz w:val="22"/>
          <w:szCs w:val="22"/>
          <w:lang w:val="uk-UA"/>
        </w:rPr>
      </w:pPr>
    </w:p>
    <w:p w14:paraId="40217EC0" w14:textId="77777777" w:rsidR="00C23B99" w:rsidRPr="001B171B" w:rsidRDefault="00C23B99" w:rsidP="003E1CC0">
      <w:pPr>
        <w:contextualSpacing/>
        <w:jc w:val="right"/>
        <w:rPr>
          <w:i/>
          <w:sz w:val="22"/>
          <w:szCs w:val="22"/>
          <w:lang w:val="uk-UA"/>
        </w:rPr>
      </w:pPr>
    </w:p>
    <w:p w14:paraId="6008567D" w14:textId="77777777" w:rsidR="00C23B99" w:rsidRPr="001B171B" w:rsidRDefault="00C23B99" w:rsidP="003E1CC0">
      <w:pPr>
        <w:contextualSpacing/>
        <w:jc w:val="right"/>
        <w:rPr>
          <w:i/>
          <w:sz w:val="22"/>
          <w:szCs w:val="22"/>
          <w:lang w:val="uk-UA"/>
        </w:rPr>
      </w:pPr>
    </w:p>
    <w:p w14:paraId="3AEAED8D" w14:textId="77777777" w:rsidR="00C23B99" w:rsidRPr="001B171B" w:rsidRDefault="00C23B99" w:rsidP="003E1CC0">
      <w:pPr>
        <w:contextualSpacing/>
        <w:jc w:val="right"/>
        <w:rPr>
          <w:i/>
          <w:sz w:val="22"/>
          <w:szCs w:val="22"/>
          <w:lang w:val="uk-UA"/>
        </w:rPr>
      </w:pPr>
    </w:p>
    <w:p w14:paraId="61A80287" w14:textId="77777777" w:rsidR="00C23B99" w:rsidRPr="001B171B" w:rsidRDefault="00C23B99" w:rsidP="003E1CC0">
      <w:pPr>
        <w:contextualSpacing/>
        <w:jc w:val="right"/>
        <w:rPr>
          <w:i/>
          <w:sz w:val="22"/>
          <w:szCs w:val="22"/>
          <w:lang w:val="uk-UA"/>
        </w:rPr>
      </w:pPr>
    </w:p>
    <w:p w14:paraId="0575D9C0" w14:textId="77777777" w:rsidR="00C23B99" w:rsidRPr="001B171B" w:rsidRDefault="00C23B99" w:rsidP="003E1CC0">
      <w:pPr>
        <w:contextualSpacing/>
        <w:jc w:val="right"/>
        <w:rPr>
          <w:i/>
          <w:sz w:val="22"/>
          <w:szCs w:val="22"/>
          <w:lang w:val="uk-UA"/>
        </w:rPr>
      </w:pPr>
    </w:p>
    <w:p w14:paraId="152F5306" w14:textId="3B0F2216" w:rsidR="00C23B99" w:rsidRDefault="00C23B99" w:rsidP="003E1CC0">
      <w:pPr>
        <w:contextualSpacing/>
        <w:jc w:val="right"/>
        <w:rPr>
          <w:i/>
          <w:sz w:val="22"/>
          <w:szCs w:val="22"/>
          <w:lang w:val="uk-UA"/>
        </w:rPr>
      </w:pPr>
    </w:p>
    <w:p w14:paraId="4E9B683A" w14:textId="46FC3339" w:rsidR="009C7794" w:rsidRDefault="009C7794" w:rsidP="003E1CC0">
      <w:pPr>
        <w:contextualSpacing/>
        <w:jc w:val="right"/>
        <w:rPr>
          <w:i/>
          <w:sz w:val="22"/>
          <w:szCs w:val="22"/>
          <w:lang w:val="uk-UA"/>
        </w:rPr>
      </w:pPr>
    </w:p>
    <w:p w14:paraId="5445E720" w14:textId="0D7E8783" w:rsidR="009C7794" w:rsidRDefault="009C7794" w:rsidP="003E1CC0">
      <w:pPr>
        <w:contextualSpacing/>
        <w:jc w:val="right"/>
        <w:rPr>
          <w:i/>
          <w:sz w:val="22"/>
          <w:szCs w:val="22"/>
          <w:lang w:val="uk-UA"/>
        </w:rPr>
      </w:pPr>
    </w:p>
    <w:p w14:paraId="4A2151E7" w14:textId="0951F35E" w:rsidR="009C7794" w:rsidRDefault="009C7794" w:rsidP="003E1CC0">
      <w:pPr>
        <w:contextualSpacing/>
        <w:jc w:val="right"/>
        <w:rPr>
          <w:i/>
          <w:sz w:val="22"/>
          <w:szCs w:val="22"/>
          <w:lang w:val="uk-UA"/>
        </w:rPr>
      </w:pPr>
    </w:p>
    <w:p w14:paraId="27F20397" w14:textId="53EF1F26" w:rsidR="009C7794" w:rsidRDefault="009C7794" w:rsidP="003E1CC0">
      <w:pPr>
        <w:contextualSpacing/>
        <w:jc w:val="right"/>
        <w:rPr>
          <w:i/>
          <w:sz w:val="22"/>
          <w:szCs w:val="22"/>
          <w:lang w:val="uk-UA"/>
        </w:rPr>
      </w:pPr>
    </w:p>
    <w:p w14:paraId="178AE0C7" w14:textId="52DB6FDC" w:rsidR="009C7794" w:rsidRDefault="009C7794" w:rsidP="003E1CC0">
      <w:pPr>
        <w:contextualSpacing/>
        <w:jc w:val="right"/>
        <w:rPr>
          <w:i/>
          <w:sz w:val="22"/>
          <w:szCs w:val="22"/>
          <w:lang w:val="uk-UA"/>
        </w:rPr>
      </w:pPr>
    </w:p>
    <w:p w14:paraId="475F304D" w14:textId="44ED7094" w:rsidR="009C7794" w:rsidRDefault="009C7794" w:rsidP="003E1CC0">
      <w:pPr>
        <w:contextualSpacing/>
        <w:jc w:val="right"/>
        <w:rPr>
          <w:i/>
          <w:sz w:val="22"/>
          <w:szCs w:val="22"/>
          <w:lang w:val="uk-UA"/>
        </w:rPr>
      </w:pPr>
    </w:p>
    <w:p w14:paraId="6404AA44" w14:textId="0DB20D87" w:rsidR="009C7794" w:rsidRDefault="009C7794" w:rsidP="003E1CC0">
      <w:pPr>
        <w:contextualSpacing/>
        <w:jc w:val="right"/>
        <w:rPr>
          <w:i/>
          <w:sz w:val="22"/>
          <w:szCs w:val="22"/>
          <w:lang w:val="uk-UA"/>
        </w:rPr>
      </w:pPr>
    </w:p>
    <w:p w14:paraId="02BDB71C" w14:textId="72FE2FBE" w:rsidR="009C7794" w:rsidRDefault="009C7794" w:rsidP="003E1CC0">
      <w:pPr>
        <w:contextualSpacing/>
        <w:jc w:val="right"/>
        <w:rPr>
          <w:i/>
          <w:sz w:val="22"/>
          <w:szCs w:val="22"/>
          <w:lang w:val="uk-UA"/>
        </w:rPr>
      </w:pPr>
    </w:p>
    <w:p w14:paraId="1C7A7B4B" w14:textId="5F90255D" w:rsidR="009C7794" w:rsidRDefault="009C7794" w:rsidP="003E1CC0">
      <w:pPr>
        <w:contextualSpacing/>
        <w:jc w:val="right"/>
        <w:rPr>
          <w:i/>
          <w:sz w:val="22"/>
          <w:szCs w:val="22"/>
          <w:lang w:val="uk-UA"/>
        </w:rPr>
      </w:pPr>
    </w:p>
    <w:p w14:paraId="37F639BA" w14:textId="0E6D2D75" w:rsidR="009C7794" w:rsidRDefault="009C7794" w:rsidP="003E1CC0">
      <w:pPr>
        <w:contextualSpacing/>
        <w:jc w:val="right"/>
        <w:rPr>
          <w:i/>
          <w:sz w:val="22"/>
          <w:szCs w:val="22"/>
          <w:lang w:val="uk-UA"/>
        </w:rPr>
      </w:pPr>
    </w:p>
    <w:p w14:paraId="0D759AFA" w14:textId="387487C8" w:rsidR="009C7794" w:rsidRDefault="009C7794" w:rsidP="003E1CC0">
      <w:pPr>
        <w:contextualSpacing/>
        <w:jc w:val="right"/>
        <w:rPr>
          <w:i/>
          <w:sz w:val="22"/>
          <w:szCs w:val="22"/>
          <w:lang w:val="uk-UA"/>
        </w:rPr>
      </w:pPr>
    </w:p>
    <w:p w14:paraId="6989E150" w14:textId="76B4E8FD" w:rsidR="009C7794" w:rsidRDefault="009C7794" w:rsidP="003E1CC0">
      <w:pPr>
        <w:contextualSpacing/>
        <w:jc w:val="right"/>
        <w:rPr>
          <w:i/>
          <w:sz w:val="22"/>
          <w:szCs w:val="22"/>
          <w:lang w:val="uk-UA"/>
        </w:rPr>
      </w:pPr>
    </w:p>
    <w:p w14:paraId="155B2647" w14:textId="5FD03201" w:rsidR="009C7794" w:rsidRDefault="009C7794" w:rsidP="003E1CC0">
      <w:pPr>
        <w:contextualSpacing/>
        <w:jc w:val="right"/>
        <w:rPr>
          <w:i/>
          <w:sz w:val="22"/>
          <w:szCs w:val="22"/>
          <w:lang w:val="uk-UA"/>
        </w:rPr>
      </w:pPr>
    </w:p>
    <w:p w14:paraId="511B2794" w14:textId="1F619221" w:rsidR="009C7794" w:rsidRDefault="009C7794" w:rsidP="003E1CC0">
      <w:pPr>
        <w:contextualSpacing/>
        <w:jc w:val="right"/>
        <w:rPr>
          <w:i/>
          <w:sz w:val="22"/>
          <w:szCs w:val="22"/>
          <w:lang w:val="uk-UA"/>
        </w:rPr>
      </w:pPr>
    </w:p>
    <w:p w14:paraId="7D2FAFC3" w14:textId="4D61280E" w:rsidR="009C7794" w:rsidRDefault="009C7794" w:rsidP="003E1CC0">
      <w:pPr>
        <w:contextualSpacing/>
        <w:jc w:val="right"/>
        <w:rPr>
          <w:i/>
          <w:sz w:val="22"/>
          <w:szCs w:val="22"/>
          <w:lang w:val="uk-UA"/>
        </w:rPr>
      </w:pPr>
    </w:p>
    <w:p w14:paraId="234A87D1" w14:textId="5723C0FE" w:rsidR="009C7794" w:rsidRDefault="009C7794" w:rsidP="003E1CC0">
      <w:pPr>
        <w:contextualSpacing/>
        <w:jc w:val="right"/>
        <w:rPr>
          <w:i/>
          <w:sz w:val="22"/>
          <w:szCs w:val="22"/>
          <w:lang w:val="uk-UA"/>
        </w:rPr>
      </w:pPr>
    </w:p>
    <w:p w14:paraId="11AFA911" w14:textId="050A9050" w:rsidR="009C7794" w:rsidRDefault="009C7794" w:rsidP="003E1CC0">
      <w:pPr>
        <w:contextualSpacing/>
        <w:jc w:val="right"/>
        <w:rPr>
          <w:i/>
          <w:sz w:val="22"/>
          <w:szCs w:val="22"/>
          <w:lang w:val="uk-UA"/>
        </w:rPr>
      </w:pPr>
    </w:p>
    <w:p w14:paraId="014F0C3B" w14:textId="0619BB50" w:rsidR="009C7794" w:rsidRDefault="009C7794" w:rsidP="003E1CC0">
      <w:pPr>
        <w:contextualSpacing/>
        <w:jc w:val="right"/>
        <w:rPr>
          <w:i/>
          <w:sz w:val="22"/>
          <w:szCs w:val="22"/>
          <w:lang w:val="uk-UA"/>
        </w:rPr>
      </w:pPr>
    </w:p>
    <w:p w14:paraId="2433B233" w14:textId="331FF270" w:rsidR="009C7794" w:rsidRDefault="009C7794" w:rsidP="003E1CC0">
      <w:pPr>
        <w:contextualSpacing/>
        <w:jc w:val="right"/>
        <w:rPr>
          <w:i/>
          <w:sz w:val="22"/>
          <w:szCs w:val="22"/>
          <w:lang w:val="uk-UA"/>
        </w:rPr>
      </w:pPr>
    </w:p>
    <w:p w14:paraId="6BA48EFF" w14:textId="0FC4DB3D" w:rsidR="009C7794" w:rsidRDefault="009C7794" w:rsidP="003E1CC0">
      <w:pPr>
        <w:contextualSpacing/>
        <w:jc w:val="right"/>
        <w:rPr>
          <w:i/>
          <w:sz w:val="22"/>
          <w:szCs w:val="22"/>
          <w:lang w:val="uk-UA"/>
        </w:rPr>
      </w:pPr>
    </w:p>
    <w:p w14:paraId="0E1B7EFE" w14:textId="0656BFE4" w:rsidR="009C7794" w:rsidRDefault="009C7794" w:rsidP="003E1CC0">
      <w:pPr>
        <w:contextualSpacing/>
        <w:jc w:val="right"/>
        <w:rPr>
          <w:i/>
          <w:sz w:val="22"/>
          <w:szCs w:val="22"/>
          <w:lang w:val="uk-UA"/>
        </w:rPr>
      </w:pPr>
    </w:p>
    <w:p w14:paraId="490C4427" w14:textId="5C220A8D" w:rsidR="009C7794" w:rsidRDefault="009C7794" w:rsidP="003E1CC0">
      <w:pPr>
        <w:contextualSpacing/>
        <w:jc w:val="right"/>
        <w:rPr>
          <w:i/>
          <w:sz w:val="22"/>
          <w:szCs w:val="22"/>
          <w:lang w:val="uk-UA"/>
        </w:rPr>
      </w:pPr>
    </w:p>
    <w:p w14:paraId="20FB9EF0" w14:textId="6D0D7942" w:rsidR="009C7794" w:rsidRDefault="009C7794" w:rsidP="003E1CC0">
      <w:pPr>
        <w:contextualSpacing/>
        <w:jc w:val="right"/>
        <w:rPr>
          <w:i/>
          <w:sz w:val="22"/>
          <w:szCs w:val="22"/>
          <w:lang w:val="uk-UA"/>
        </w:rPr>
      </w:pPr>
    </w:p>
    <w:p w14:paraId="38F1C313" w14:textId="43B9931C" w:rsidR="009C7794" w:rsidRDefault="009C7794" w:rsidP="003E1CC0">
      <w:pPr>
        <w:contextualSpacing/>
        <w:jc w:val="right"/>
        <w:rPr>
          <w:i/>
          <w:sz w:val="22"/>
          <w:szCs w:val="22"/>
          <w:lang w:val="uk-UA"/>
        </w:rPr>
      </w:pPr>
    </w:p>
    <w:p w14:paraId="414D60BB" w14:textId="1D82E10D" w:rsidR="009C7794" w:rsidRDefault="009C7794" w:rsidP="003E1CC0">
      <w:pPr>
        <w:contextualSpacing/>
        <w:jc w:val="right"/>
        <w:rPr>
          <w:i/>
          <w:sz w:val="22"/>
          <w:szCs w:val="22"/>
          <w:lang w:val="uk-UA"/>
        </w:rPr>
      </w:pPr>
    </w:p>
    <w:p w14:paraId="41006BAA" w14:textId="279FD5D1" w:rsidR="009C7794" w:rsidRDefault="009C7794" w:rsidP="003E1CC0">
      <w:pPr>
        <w:contextualSpacing/>
        <w:jc w:val="right"/>
        <w:rPr>
          <w:i/>
          <w:sz w:val="22"/>
          <w:szCs w:val="22"/>
          <w:lang w:val="uk-UA"/>
        </w:rPr>
      </w:pPr>
    </w:p>
    <w:p w14:paraId="39DA76D0" w14:textId="681406EF" w:rsidR="009C7794" w:rsidRDefault="009C7794" w:rsidP="003E1CC0">
      <w:pPr>
        <w:contextualSpacing/>
        <w:jc w:val="right"/>
        <w:rPr>
          <w:i/>
          <w:sz w:val="22"/>
          <w:szCs w:val="22"/>
          <w:lang w:val="uk-UA"/>
        </w:rPr>
      </w:pPr>
    </w:p>
    <w:p w14:paraId="635AEE2A" w14:textId="1B601A11" w:rsidR="009C7794" w:rsidRDefault="009C7794" w:rsidP="003E1CC0">
      <w:pPr>
        <w:contextualSpacing/>
        <w:jc w:val="right"/>
        <w:rPr>
          <w:i/>
          <w:sz w:val="22"/>
          <w:szCs w:val="22"/>
          <w:lang w:val="uk-UA"/>
        </w:rPr>
      </w:pPr>
    </w:p>
    <w:p w14:paraId="50D4B7B8" w14:textId="3DA4AC2A" w:rsidR="009C7794" w:rsidRDefault="009C7794" w:rsidP="003E1CC0">
      <w:pPr>
        <w:contextualSpacing/>
        <w:jc w:val="right"/>
        <w:rPr>
          <w:i/>
          <w:sz w:val="22"/>
          <w:szCs w:val="22"/>
          <w:lang w:val="uk-UA"/>
        </w:rPr>
      </w:pPr>
    </w:p>
    <w:p w14:paraId="716DA13E" w14:textId="4BC004B2" w:rsidR="009C7794" w:rsidRDefault="009C7794" w:rsidP="003E1CC0">
      <w:pPr>
        <w:contextualSpacing/>
        <w:jc w:val="right"/>
        <w:rPr>
          <w:i/>
          <w:sz w:val="22"/>
          <w:szCs w:val="22"/>
          <w:lang w:val="uk-UA"/>
        </w:rPr>
      </w:pPr>
    </w:p>
    <w:p w14:paraId="20810FC9" w14:textId="25DCFB8F" w:rsidR="009C7794" w:rsidRDefault="009C7794" w:rsidP="003E1CC0">
      <w:pPr>
        <w:contextualSpacing/>
        <w:jc w:val="right"/>
        <w:rPr>
          <w:i/>
          <w:sz w:val="22"/>
          <w:szCs w:val="22"/>
          <w:lang w:val="uk-UA"/>
        </w:rPr>
      </w:pPr>
    </w:p>
    <w:p w14:paraId="29AB6375" w14:textId="47DCFBE4" w:rsidR="009C7794" w:rsidRDefault="009C7794" w:rsidP="003E1CC0">
      <w:pPr>
        <w:contextualSpacing/>
        <w:jc w:val="right"/>
        <w:rPr>
          <w:i/>
          <w:sz w:val="22"/>
          <w:szCs w:val="22"/>
          <w:lang w:val="uk-UA"/>
        </w:rPr>
      </w:pPr>
    </w:p>
    <w:p w14:paraId="03B83180" w14:textId="0C3832F7" w:rsidR="009C7794" w:rsidRDefault="009C7794" w:rsidP="003E1CC0">
      <w:pPr>
        <w:contextualSpacing/>
        <w:jc w:val="right"/>
        <w:rPr>
          <w:i/>
          <w:sz w:val="22"/>
          <w:szCs w:val="22"/>
          <w:lang w:val="uk-UA"/>
        </w:rPr>
      </w:pPr>
    </w:p>
    <w:p w14:paraId="6307F164" w14:textId="77777777" w:rsidR="009C7794" w:rsidRPr="001B171B" w:rsidRDefault="009C7794" w:rsidP="003E1CC0">
      <w:pPr>
        <w:contextualSpacing/>
        <w:jc w:val="right"/>
        <w:rPr>
          <w:i/>
          <w:sz w:val="22"/>
          <w:szCs w:val="22"/>
          <w:lang w:val="uk-UA"/>
        </w:rPr>
      </w:pPr>
    </w:p>
    <w:p w14:paraId="5390D077" w14:textId="77777777" w:rsidR="00C23B99" w:rsidRPr="001B171B" w:rsidRDefault="00C23B99" w:rsidP="003E1CC0">
      <w:pPr>
        <w:contextualSpacing/>
        <w:jc w:val="right"/>
        <w:rPr>
          <w:i/>
          <w:sz w:val="22"/>
          <w:szCs w:val="22"/>
          <w:lang w:val="uk-UA"/>
        </w:rPr>
      </w:pPr>
    </w:p>
    <w:p w14:paraId="759A436A" w14:textId="77777777" w:rsidR="00C23B99" w:rsidRPr="001B171B" w:rsidRDefault="00C23B99" w:rsidP="003E1CC0">
      <w:pPr>
        <w:contextualSpacing/>
        <w:jc w:val="right"/>
        <w:rPr>
          <w:i/>
          <w:sz w:val="22"/>
          <w:szCs w:val="22"/>
          <w:lang w:val="uk-UA"/>
        </w:rPr>
      </w:pPr>
    </w:p>
    <w:p w14:paraId="35440076" w14:textId="77777777" w:rsidR="00026946" w:rsidRPr="001B171B" w:rsidRDefault="00A5591A" w:rsidP="00B87176">
      <w:pPr>
        <w:contextualSpacing/>
        <w:rPr>
          <w:i/>
          <w:sz w:val="22"/>
          <w:szCs w:val="22"/>
          <w:lang w:val="uk-UA"/>
        </w:rPr>
      </w:pPr>
      <w:r w:rsidRPr="001B171B">
        <w:rPr>
          <w:noProof/>
          <w:sz w:val="22"/>
          <w:szCs w:val="22"/>
          <w:lang w:val="uk-UA" w:eastAsia="uk-UA"/>
        </w:rPr>
        <w:drawing>
          <wp:inline distT="0" distB="0" distL="0" distR="0" wp14:anchorId="323745AB" wp14:editId="0D787981">
            <wp:extent cx="2362200" cy="352425"/>
            <wp:effectExtent l="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2425"/>
                    </a:xfrm>
                    <a:prstGeom prst="rect">
                      <a:avLst/>
                    </a:prstGeom>
                    <a:noFill/>
                    <a:ln>
                      <a:noFill/>
                    </a:ln>
                  </pic:spPr>
                </pic:pic>
              </a:graphicData>
            </a:graphic>
          </wp:inline>
        </w:drawing>
      </w:r>
      <w:r w:rsidRPr="001B171B">
        <w:rPr>
          <w:i/>
          <w:sz w:val="22"/>
          <w:szCs w:val="22"/>
          <w:lang w:val="uk-UA"/>
        </w:rPr>
        <w:t xml:space="preserve">                                                                                                           </w:t>
      </w:r>
    </w:p>
    <w:p w14:paraId="06F8FD2B" w14:textId="707DE7D7" w:rsidR="00026946" w:rsidRPr="001B171B" w:rsidRDefault="003E1CC0" w:rsidP="00433673">
      <w:pPr>
        <w:ind w:left="5670"/>
        <w:contextualSpacing/>
        <w:jc w:val="both"/>
        <w:rPr>
          <w:i/>
          <w:sz w:val="22"/>
          <w:szCs w:val="22"/>
          <w:lang w:val="uk-UA"/>
        </w:rPr>
      </w:pPr>
      <w:r w:rsidRPr="001B171B">
        <w:rPr>
          <w:i/>
          <w:sz w:val="22"/>
          <w:szCs w:val="22"/>
          <w:lang w:val="uk-UA"/>
        </w:rPr>
        <w:t>Додаток 4</w:t>
      </w:r>
    </w:p>
    <w:p w14:paraId="1D869042" w14:textId="10791781" w:rsidR="003E1CC0" w:rsidRPr="001B171B" w:rsidRDefault="003E1CC0" w:rsidP="00433673">
      <w:pPr>
        <w:ind w:left="5670"/>
        <w:contextualSpacing/>
        <w:jc w:val="both"/>
        <w:rPr>
          <w:i/>
          <w:sz w:val="22"/>
          <w:szCs w:val="22"/>
        </w:rPr>
      </w:pPr>
      <w:r w:rsidRPr="001B171B">
        <w:rPr>
          <w:i/>
          <w:sz w:val="22"/>
          <w:szCs w:val="22"/>
          <w:lang w:val="uk-UA"/>
        </w:rPr>
        <w:t xml:space="preserve">до Заяви-договору </w:t>
      </w:r>
      <w:r w:rsidR="00F531D5" w:rsidRPr="001B171B">
        <w:rPr>
          <w:i/>
          <w:sz w:val="22"/>
          <w:szCs w:val="22"/>
          <w:lang w:val="uk-UA"/>
        </w:rPr>
        <w:t>про</w:t>
      </w:r>
      <w:r w:rsidRPr="001B171B">
        <w:rPr>
          <w:i/>
          <w:sz w:val="22"/>
          <w:szCs w:val="22"/>
          <w:lang w:val="uk-UA"/>
        </w:rPr>
        <w:t xml:space="preserve"> приєднання до </w:t>
      </w:r>
      <w:r w:rsidR="0032716C" w:rsidRPr="001B171B">
        <w:rPr>
          <w:rFonts w:eastAsia="Times New Roman"/>
          <w:bCs/>
          <w:i/>
          <w:sz w:val="22"/>
          <w:szCs w:val="22"/>
          <w:lang w:eastAsia="ru-RU"/>
        </w:rPr>
        <w:t xml:space="preserve">умов Публічної пропозиції </w:t>
      </w:r>
      <w:r w:rsidR="00467DA4" w:rsidRPr="001B171B">
        <w:rPr>
          <w:rFonts w:eastAsia="Times New Roman"/>
          <w:bCs/>
          <w:i/>
          <w:sz w:val="22"/>
          <w:szCs w:val="22"/>
          <w:lang w:eastAsia="ru-RU"/>
        </w:rPr>
        <w:t>АТ «КРИСТАЛБАНК»</w:t>
      </w:r>
      <w:r w:rsidR="00467DA4" w:rsidRPr="001B171B">
        <w:rPr>
          <w:rFonts w:eastAsia="Times New Roman"/>
          <w:bCs/>
          <w:i/>
          <w:sz w:val="22"/>
          <w:szCs w:val="22"/>
          <w:lang w:val="uk-UA" w:eastAsia="ru-RU"/>
        </w:rPr>
        <w:t xml:space="preserve"> </w:t>
      </w:r>
      <w:r w:rsidR="0032716C" w:rsidRPr="001B171B">
        <w:rPr>
          <w:rFonts w:eastAsia="Times New Roman"/>
          <w:bCs/>
          <w:i/>
          <w:sz w:val="22"/>
          <w:szCs w:val="22"/>
          <w:lang w:eastAsia="ru-RU"/>
        </w:rPr>
        <w:t xml:space="preserve">на </w:t>
      </w:r>
      <w:r w:rsidR="009C782C" w:rsidRPr="001B171B">
        <w:rPr>
          <w:rFonts w:eastAsia="Times New Roman"/>
          <w:bCs/>
          <w:i/>
          <w:sz w:val="22"/>
          <w:szCs w:val="22"/>
          <w:lang w:eastAsia="ru-RU"/>
        </w:rPr>
        <w:t>укладення</w:t>
      </w:r>
      <w:r w:rsidR="0032716C" w:rsidRPr="001B171B">
        <w:rPr>
          <w:rFonts w:eastAsia="Times New Roman"/>
          <w:bCs/>
          <w:i/>
          <w:sz w:val="22"/>
          <w:szCs w:val="22"/>
          <w:lang w:eastAsia="ru-RU"/>
        </w:rPr>
        <w:t xml:space="preserve"> </w:t>
      </w:r>
      <w:r w:rsidRPr="001B171B">
        <w:rPr>
          <w:i/>
          <w:sz w:val="22"/>
          <w:szCs w:val="22"/>
          <w:lang w:val="uk-UA"/>
        </w:rPr>
        <w:t>Договору комплексного банківського обслуговування юридичних та самозайнятих осіб</w:t>
      </w:r>
      <w:r w:rsidRPr="001B171B">
        <w:rPr>
          <w:i/>
          <w:sz w:val="22"/>
          <w:szCs w:val="22"/>
        </w:rPr>
        <w:t xml:space="preserve"> </w:t>
      </w:r>
      <w:r w:rsidRPr="001B171B">
        <w:rPr>
          <w:i/>
          <w:sz w:val="22"/>
          <w:szCs w:val="22"/>
          <w:lang w:val="uk-UA"/>
        </w:rPr>
        <w:t xml:space="preserve">№______ від «____» __________ 20 ____ року </w:t>
      </w:r>
      <w:r w:rsidR="00B72166" w:rsidRPr="001B171B">
        <w:rPr>
          <w:i/>
          <w:sz w:val="22"/>
          <w:szCs w:val="22"/>
        </w:rPr>
        <w:t>за</w:t>
      </w:r>
      <w:r w:rsidRPr="001B171B">
        <w:rPr>
          <w:i/>
          <w:sz w:val="22"/>
          <w:szCs w:val="22"/>
        </w:rPr>
        <w:t xml:space="preserve"> послуг</w:t>
      </w:r>
      <w:r w:rsidR="00B72166" w:rsidRPr="001B171B">
        <w:rPr>
          <w:i/>
          <w:sz w:val="22"/>
          <w:szCs w:val="22"/>
        </w:rPr>
        <w:t>ою</w:t>
      </w:r>
      <w:r w:rsidRPr="001B171B">
        <w:rPr>
          <w:i/>
          <w:sz w:val="22"/>
          <w:szCs w:val="22"/>
        </w:rPr>
        <w:t xml:space="preserve"> «СТРОКОВИЙ ДЕПОЗИТ» - вклад «КРИСТАЛ»</w:t>
      </w:r>
    </w:p>
    <w:p w14:paraId="4E58F324" w14:textId="77777777" w:rsidR="003E1CC0" w:rsidRPr="001B171B" w:rsidRDefault="003E1CC0" w:rsidP="003E1CC0">
      <w:pPr>
        <w:widowControl w:val="0"/>
        <w:spacing w:line="240" w:lineRule="atLeast"/>
        <w:ind w:firstLine="680"/>
        <w:jc w:val="right"/>
        <w:rPr>
          <w:b/>
          <w:sz w:val="22"/>
          <w:szCs w:val="22"/>
        </w:rPr>
      </w:pPr>
    </w:p>
    <w:p w14:paraId="45748AA3" w14:textId="77777777" w:rsidR="003E1CC0" w:rsidRPr="001B171B" w:rsidRDefault="003E1CC0" w:rsidP="003E1CC0">
      <w:pPr>
        <w:pStyle w:val="aa"/>
        <w:widowControl w:val="0"/>
        <w:spacing w:line="240" w:lineRule="atLeast"/>
        <w:ind w:firstLine="680"/>
        <w:jc w:val="right"/>
        <w:rPr>
          <w:b w:val="0"/>
          <w:i/>
          <w:lang w:val="ru-RU"/>
        </w:rPr>
      </w:pPr>
    </w:p>
    <w:p w14:paraId="22F771E6" w14:textId="77777777" w:rsidR="003E1CC0" w:rsidRPr="001B171B" w:rsidRDefault="003E1CC0" w:rsidP="003E1CC0">
      <w:pPr>
        <w:pStyle w:val="aa"/>
        <w:widowControl w:val="0"/>
        <w:spacing w:line="240" w:lineRule="atLeast"/>
        <w:ind w:firstLine="680"/>
        <w:jc w:val="right"/>
        <w:rPr>
          <w:b w:val="0"/>
          <w:i/>
        </w:rPr>
      </w:pPr>
    </w:p>
    <w:p w14:paraId="09D94080" w14:textId="1CFD5771" w:rsidR="003E1CC0" w:rsidRPr="001B171B" w:rsidRDefault="003E1CC0" w:rsidP="003E1CC0">
      <w:pPr>
        <w:shd w:val="clear" w:color="auto" w:fill="FFFFFF"/>
        <w:rPr>
          <w:b/>
          <w:i/>
          <w:color w:val="0000FF"/>
          <w:sz w:val="22"/>
          <w:szCs w:val="22"/>
          <w:lang w:val="uk-UA"/>
        </w:rPr>
      </w:pPr>
      <w:r w:rsidRPr="001B171B">
        <w:rPr>
          <w:b/>
          <w:i/>
          <w:color w:val="0000FF"/>
          <w:sz w:val="22"/>
          <w:szCs w:val="22"/>
          <w:lang w:val="uk-UA"/>
        </w:rPr>
        <w:t xml:space="preserve">[Заява-договір  про внесення змін </w:t>
      </w:r>
      <w:r w:rsidR="0037224B" w:rsidRPr="001B171B">
        <w:rPr>
          <w:b/>
          <w:i/>
          <w:color w:val="0000FF"/>
          <w:sz w:val="22"/>
          <w:szCs w:val="22"/>
          <w:lang w:val="uk-UA"/>
        </w:rPr>
        <w:t>за вкладом</w:t>
      </w:r>
      <w:r w:rsidRPr="001B171B">
        <w:rPr>
          <w:b/>
          <w:i/>
          <w:color w:val="0000FF"/>
          <w:sz w:val="22"/>
          <w:szCs w:val="22"/>
          <w:lang w:val="uk-UA"/>
        </w:rPr>
        <w:t xml:space="preserve"> «Кристал»</w:t>
      </w:r>
      <w:r w:rsidR="001652F4" w:rsidRPr="001B171B">
        <w:rPr>
          <w:b/>
          <w:i/>
          <w:color w:val="0000FF"/>
          <w:sz w:val="22"/>
          <w:szCs w:val="22"/>
          <w:lang w:val="uk-UA"/>
        </w:rPr>
        <w:t xml:space="preserve"> </w:t>
      </w:r>
      <w:r w:rsidRPr="001B171B">
        <w:rPr>
          <w:b/>
          <w:i/>
          <w:color w:val="0000FF"/>
          <w:sz w:val="22"/>
          <w:szCs w:val="22"/>
          <w:lang w:val="uk-UA"/>
        </w:rPr>
        <w:t xml:space="preserve">(Додаток 4) укладається при змінах умов Договору: зміна процентної ставки/ зміна реквізитів для повернення </w:t>
      </w:r>
      <w:r w:rsidR="0037224B" w:rsidRPr="001B171B">
        <w:rPr>
          <w:b/>
          <w:i/>
          <w:color w:val="0000FF"/>
          <w:sz w:val="22"/>
          <w:szCs w:val="22"/>
          <w:lang w:val="uk-UA"/>
        </w:rPr>
        <w:t>в</w:t>
      </w:r>
      <w:r w:rsidRPr="001B171B">
        <w:rPr>
          <w:b/>
          <w:i/>
          <w:color w:val="0000FF"/>
          <w:sz w:val="22"/>
          <w:szCs w:val="22"/>
          <w:lang w:val="uk-UA"/>
        </w:rPr>
        <w:t xml:space="preserve">кладу та процентів/ зміні номера вкладного (депозитного) рахунку, при достроковому поверненні </w:t>
      </w:r>
      <w:r w:rsidR="0037224B" w:rsidRPr="001B171B">
        <w:rPr>
          <w:b/>
          <w:i/>
          <w:color w:val="0000FF"/>
          <w:sz w:val="22"/>
          <w:szCs w:val="22"/>
          <w:lang w:val="uk-UA"/>
        </w:rPr>
        <w:t>в</w:t>
      </w:r>
      <w:r w:rsidRPr="001B171B">
        <w:rPr>
          <w:b/>
          <w:i/>
          <w:color w:val="0000FF"/>
          <w:sz w:val="22"/>
          <w:szCs w:val="22"/>
          <w:lang w:val="uk-UA"/>
        </w:rPr>
        <w:t xml:space="preserve">кладу]                                                                                           </w:t>
      </w:r>
    </w:p>
    <w:p w14:paraId="6E8C2DF6" w14:textId="77777777" w:rsidR="003E1CC0" w:rsidRPr="001B171B" w:rsidRDefault="003E1CC0" w:rsidP="003E1CC0">
      <w:pPr>
        <w:pStyle w:val="aa"/>
        <w:widowControl w:val="0"/>
        <w:spacing w:line="240" w:lineRule="atLeast"/>
        <w:jc w:val="left"/>
        <w:rPr>
          <w:b w:val="0"/>
          <w:i/>
        </w:rPr>
      </w:pPr>
    </w:p>
    <w:p w14:paraId="12CC30CE" w14:textId="77777777" w:rsidR="003E1CC0" w:rsidRPr="001B171B" w:rsidRDefault="003E1CC0" w:rsidP="003E1CC0">
      <w:pPr>
        <w:tabs>
          <w:tab w:val="left" w:pos="7740"/>
        </w:tabs>
        <w:jc w:val="center"/>
        <w:rPr>
          <w:b/>
          <w:sz w:val="22"/>
          <w:szCs w:val="22"/>
          <w:lang w:val="uk-UA"/>
        </w:rPr>
      </w:pPr>
      <w:r w:rsidRPr="001B171B">
        <w:rPr>
          <w:b/>
          <w:sz w:val="22"/>
          <w:szCs w:val="22"/>
          <w:lang w:val="uk-UA"/>
        </w:rPr>
        <w:t xml:space="preserve">Заява-договір про внесення змін до Заяви-договору </w:t>
      </w:r>
      <w:r w:rsidR="00F531D5" w:rsidRPr="001B171B">
        <w:rPr>
          <w:b/>
          <w:sz w:val="22"/>
          <w:szCs w:val="22"/>
          <w:lang w:val="uk-UA"/>
        </w:rPr>
        <w:t>про</w:t>
      </w:r>
      <w:r w:rsidRPr="001B171B">
        <w:rPr>
          <w:b/>
          <w:sz w:val="22"/>
          <w:szCs w:val="22"/>
          <w:lang w:val="uk-UA"/>
        </w:rPr>
        <w:t xml:space="preserve"> приєднання</w:t>
      </w:r>
      <w:r w:rsidRPr="001B171B">
        <w:rPr>
          <w:b/>
          <w:color w:val="FF0000"/>
          <w:sz w:val="22"/>
          <w:szCs w:val="22"/>
          <w:lang w:val="uk-UA"/>
        </w:rPr>
        <w:t xml:space="preserve"> </w:t>
      </w:r>
    </w:p>
    <w:p w14:paraId="3E78FAD2" w14:textId="3E104180" w:rsidR="003E1CC0" w:rsidRPr="001B171B" w:rsidRDefault="003E1CC0" w:rsidP="003E1CC0">
      <w:pPr>
        <w:tabs>
          <w:tab w:val="left" w:pos="6840"/>
        </w:tabs>
        <w:jc w:val="center"/>
        <w:rPr>
          <w:b/>
          <w:sz w:val="22"/>
          <w:szCs w:val="22"/>
          <w:lang w:val="uk-UA"/>
        </w:rPr>
      </w:pPr>
      <w:r w:rsidRPr="001B171B">
        <w:rPr>
          <w:b/>
          <w:sz w:val="22"/>
          <w:szCs w:val="22"/>
          <w:lang w:val="uk-UA"/>
        </w:rPr>
        <w:t xml:space="preserve">до </w:t>
      </w:r>
      <w:r w:rsidR="0032716C" w:rsidRPr="001B171B">
        <w:rPr>
          <w:b/>
          <w:sz w:val="22"/>
          <w:szCs w:val="22"/>
          <w:lang w:val="uk-UA"/>
        </w:rPr>
        <w:t xml:space="preserve">умов Публічної пропозиції </w:t>
      </w:r>
      <w:r w:rsidR="00467DA4" w:rsidRPr="001B171B">
        <w:rPr>
          <w:b/>
          <w:sz w:val="22"/>
          <w:szCs w:val="22"/>
          <w:lang w:val="uk-UA"/>
        </w:rPr>
        <w:t>АТ «КРИСТАЛБАНК»</w:t>
      </w:r>
      <w:r w:rsidR="00467DA4" w:rsidRPr="001B171B">
        <w:rPr>
          <w:rFonts w:eastAsia="Times New Roman"/>
          <w:bCs/>
          <w:i/>
          <w:sz w:val="22"/>
          <w:szCs w:val="22"/>
          <w:lang w:val="uk-UA" w:eastAsia="ru-RU"/>
        </w:rPr>
        <w:t xml:space="preserve"> </w:t>
      </w:r>
      <w:r w:rsidR="0032716C" w:rsidRPr="001B171B">
        <w:rPr>
          <w:b/>
          <w:sz w:val="22"/>
          <w:szCs w:val="22"/>
          <w:lang w:val="uk-UA"/>
        </w:rPr>
        <w:t xml:space="preserve">на </w:t>
      </w:r>
      <w:r w:rsidR="009C782C" w:rsidRPr="001B171B">
        <w:rPr>
          <w:b/>
          <w:sz w:val="22"/>
          <w:szCs w:val="22"/>
          <w:lang w:val="uk-UA"/>
        </w:rPr>
        <w:t>укладення</w:t>
      </w:r>
      <w:r w:rsidR="0032716C" w:rsidRPr="001B171B">
        <w:rPr>
          <w:rFonts w:eastAsia="Times New Roman"/>
          <w:bCs/>
          <w:i/>
          <w:sz w:val="22"/>
          <w:szCs w:val="22"/>
          <w:lang w:eastAsia="ru-RU"/>
        </w:rPr>
        <w:t xml:space="preserve"> </w:t>
      </w:r>
      <w:r w:rsidRPr="001B171B">
        <w:rPr>
          <w:b/>
          <w:sz w:val="22"/>
          <w:szCs w:val="22"/>
          <w:lang w:val="uk-UA"/>
        </w:rPr>
        <w:t>Договору комплексного банківського обслуговування юридичних та самозайнятих осіб</w:t>
      </w:r>
    </w:p>
    <w:p w14:paraId="423B15AB" w14:textId="7DCA4459" w:rsidR="003E1CC0" w:rsidRPr="001B171B" w:rsidRDefault="003E1CC0" w:rsidP="003E1CC0">
      <w:pPr>
        <w:tabs>
          <w:tab w:val="left" w:pos="6840"/>
        </w:tabs>
        <w:jc w:val="center"/>
        <w:rPr>
          <w:b/>
          <w:sz w:val="22"/>
          <w:szCs w:val="22"/>
          <w:lang w:val="uk-UA"/>
        </w:rPr>
      </w:pPr>
      <w:r w:rsidRPr="001B171B">
        <w:rPr>
          <w:b/>
          <w:sz w:val="22"/>
          <w:szCs w:val="22"/>
          <w:lang w:val="uk-UA"/>
        </w:rPr>
        <w:t xml:space="preserve">№_______________ від __.__.20__ </w:t>
      </w:r>
    </w:p>
    <w:p w14:paraId="53ACFD92" w14:textId="067A3846" w:rsidR="009E4014" w:rsidRPr="001B171B" w:rsidRDefault="009E4014" w:rsidP="003E1CC0">
      <w:pPr>
        <w:tabs>
          <w:tab w:val="left" w:pos="6840"/>
        </w:tabs>
        <w:jc w:val="center"/>
        <w:rPr>
          <w:sz w:val="22"/>
          <w:szCs w:val="22"/>
          <w:lang w:val="uk-UA"/>
        </w:rPr>
      </w:pPr>
      <w:r w:rsidRPr="001B171B">
        <w:rPr>
          <w:b/>
          <w:sz w:val="22"/>
          <w:szCs w:val="22"/>
          <w:lang w:val="uk-UA"/>
        </w:rPr>
        <w:t>за послугою «СТРОКОВИЙ ДЕПОЗИТ» – ВКЛАД «КРИСТАЛ»</w:t>
      </w:r>
    </w:p>
    <w:p w14:paraId="6FBB109E" w14:textId="77777777" w:rsidR="0037224B" w:rsidRPr="001B171B" w:rsidRDefault="0037224B" w:rsidP="0037224B">
      <w:pPr>
        <w:contextualSpacing/>
        <w:rPr>
          <w:rFonts w:eastAsia="Calibri"/>
          <w:color w:val="000000" w:themeColor="text1"/>
          <w:sz w:val="22"/>
          <w:szCs w:val="22"/>
          <w:u w:val="single"/>
          <w:lang w:val="uk-UA"/>
        </w:rPr>
      </w:pPr>
      <w:r w:rsidRPr="001B171B">
        <w:rPr>
          <w:rFonts w:eastAsia="Times New Roman"/>
          <w:sz w:val="22"/>
          <w:szCs w:val="22"/>
          <w:lang w:val="uk-UA" w:eastAsia="ru-RU"/>
        </w:rPr>
        <w:t xml:space="preserve">м.___________________                                                                                                                              </w:t>
      </w:r>
      <w:r w:rsidRPr="001B171B">
        <w:rPr>
          <w:rFonts w:eastAsia="Calibri"/>
          <w:color w:val="000000" w:themeColor="text1"/>
          <w:sz w:val="22"/>
          <w:szCs w:val="22"/>
          <w:u w:val="single"/>
          <w:lang w:val="uk-UA"/>
        </w:rPr>
        <w:t>ДАТА</w:t>
      </w:r>
    </w:p>
    <w:p w14:paraId="767972E2" w14:textId="3FAADE97" w:rsidR="003E1CC0" w:rsidRPr="001B171B" w:rsidRDefault="003E1CC0" w:rsidP="003E1CC0">
      <w:pPr>
        <w:tabs>
          <w:tab w:val="left" w:pos="7740"/>
        </w:tabs>
        <w:jc w:val="both"/>
        <w:rPr>
          <w:rFonts w:eastAsia="Times New Roman"/>
          <w:bCs/>
          <w:sz w:val="22"/>
          <w:szCs w:val="22"/>
          <w:lang w:val="uk-UA" w:eastAsia="ru-RU"/>
        </w:rPr>
      </w:pPr>
      <w:r w:rsidRPr="001B171B">
        <w:rPr>
          <w:rFonts w:eastAsia="Times New Roman"/>
          <w:bCs/>
          <w:sz w:val="22"/>
          <w:szCs w:val="22"/>
          <w:lang w:val="uk-UA" w:eastAsia="ru-RU"/>
        </w:rPr>
        <w:t xml:space="preserve">Прошу АТ «КРИСТАЛБАНК» прийняти зміни до Заяви-договору </w:t>
      </w:r>
      <w:r w:rsidR="00F531D5" w:rsidRPr="001B171B">
        <w:rPr>
          <w:rFonts w:eastAsia="Times New Roman"/>
          <w:bCs/>
          <w:sz w:val="22"/>
          <w:szCs w:val="22"/>
          <w:lang w:val="uk-UA" w:eastAsia="ru-RU"/>
        </w:rPr>
        <w:t>про</w:t>
      </w:r>
      <w:r w:rsidRPr="001B171B">
        <w:rPr>
          <w:rFonts w:eastAsia="Times New Roman"/>
          <w:bCs/>
          <w:sz w:val="22"/>
          <w:szCs w:val="22"/>
          <w:lang w:val="uk-UA" w:eastAsia="ru-RU"/>
        </w:rPr>
        <w:t xml:space="preserve"> приєднання до </w:t>
      </w:r>
      <w:r w:rsidR="0032716C" w:rsidRPr="001B171B">
        <w:rPr>
          <w:rFonts w:eastAsia="Times New Roman"/>
          <w:bCs/>
          <w:sz w:val="22"/>
          <w:szCs w:val="22"/>
          <w:lang w:val="uk-UA" w:eastAsia="ru-RU"/>
        </w:rPr>
        <w:t xml:space="preserve">умов Публічної пропозиції </w:t>
      </w:r>
      <w:r w:rsidR="001B171B">
        <w:rPr>
          <w:rFonts w:eastAsia="Times New Roman"/>
          <w:bCs/>
          <w:sz w:val="22"/>
          <w:szCs w:val="22"/>
          <w:lang w:val="uk-UA" w:eastAsia="ru-RU"/>
        </w:rPr>
        <w:t xml:space="preserve">                    </w:t>
      </w:r>
      <w:r w:rsidR="00467DA4" w:rsidRPr="001B171B">
        <w:rPr>
          <w:rFonts w:eastAsia="Times New Roman"/>
          <w:bCs/>
          <w:sz w:val="22"/>
          <w:szCs w:val="22"/>
          <w:lang w:val="uk-UA" w:eastAsia="ru-RU"/>
        </w:rPr>
        <w:t xml:space="preserve">АТ «КРИСТАЛБАНК» </w:t>
      </w:r>
      <w:r w:rsidR="0032716C" w:rsidRPr="001B171B">
        <w:rPr>
          <w:rFonts w:eastAsia="Times New Roman"/>
          <w:bCs/>
          <w:sz w:val="22"/>
          <w:szCs w:val="22"/>
          <w:lang w:val="uk-UA" w:eastAsia="ru-RU"/>
        </w:rPr>
        <w:t xml:space="preserve">на </w:t>
      </w:r>
      <w:r w:rsidR="009C782C" w:rsidRPr="001B171B">
        <w:rPr>
          <w:rFonts w:eastAsia="Times New Roman"/>
          <w:bCs/>
          <w:sz w:val="22"/>
          <w:szCs w:val="22"/>
          <w:lang w:val="uk-UA" w:eastAsia="ru-RU"/>
        </w:rPr>
        <w:t>укладення</w:t>
      </w:r>
      <w:r w:rsidR="0032716C" w:rsidRPr="001B171B">
        <w:rPr>
          <w:rFonts w:eastAsia="Times New Roman"/>
          <w:bCs/>
          <w:sz w:val="22"/>
          <w:szCs w:val="22"/>
          <w:lang w:val="uk-UA" w:eastAsia="ru-RU"/>
        </w:rPr>
        <w:t xml:space="preserve"> </w:t>
      </w:r>
      <w:r w:rsidRPr="001B171B">
        <w:rPr>
          <w:rFonts w:eastAsia="Times New Roman"/>
          <w:bCs/>
          <w:sz w:val="22"/>
          <w:szCs w:val="22"/>
          <w:lang w:val="uk-UA" w:eastAsia="ru-RU"/>
        </w:rPr>
        <w:t xml:space="preserve">Договору комплексного банківського обслуговування юридичних та самозайнятих осіб </w:t>
      </w:r>
      <w:r w:rsidR="009E4014" w:rsidRPr="00791825">
        <w:rPr>
          <w:rFonts w:eastAsia="Times New Roman"/>
          <w:bCs/>
          <w:sz w:val="22"/>
          <w:szCs w:val="22"/>
          <w:lang w:val="uk-UA" w:eastAsia="ru-RU"/>
        </w:rPr>
        <w:t>(далі- Договір)</w:t>
      </w:r>
      <w:r w:rsidR="009E4014" w:rsidRPr="001B171B">
        <w:rPr>
          <w:rFonts w:eastAsia="Times New Roman"/>
          <w:bCs/>
          <w:sz w:val="22"/>
          <w:szCs w:val="22"/>
          <w:lang w:val="uk-UA" w:eastAsia="ru-RU"/>
        </w:rPr>
        <w:t xml:space="preserve"> </w:t>
      </w:r>
      <w:r w:rsidRPr="001B171B">
        <w:rPr>
          <w:rFonts w:eastAsia="Times New Roman"/>
          <w:bCs/>
          <w:sz w:val="22"/>
          <w:szCs w:val="22"/>
          <w:lang w:val="uk-UA" w:eastAsia="ru-RU"/>
        </w:rPr>
        <w:t>№_______________ від __.__.20__, згідно з наданими цією Заявою-договором про внесення змін змінами.</w:t>
      </w:r>
    </w:p>
    <w:p w14:paraId="2C39411D" w14:textId="1CA1F3A4" w:rsidR="0037224B" w:rsidRPr="00791825" w:rsidRDefault="0037224B" w:rsidP="0037224B">
      <w:pPr>
        <w:ind w:right="27"/>
        <w:jc w:val="both"/>
        <w:rPr>
          <w:rFonts w:eastAsia="Calibri"/>
          <w:sz w:val="22"/>
          <w:szCs w:val="22"/>
          <w:lang w:val="uk-UA"/>
        </w:rPr>
      </w:pPr>
      <w:r w:rsidRPr="00791825">
        <w:rPr>
          <w:rFonts w:eastAsia="Calibri"/>
          <w:b/>
          <w:sz w:val="22"/>
          <w:szCs w:val="22"/>
          <w:lang w:val="uk-UA"/>
        </w:rPr>
        <w:t>АКЦІОНЕРНЕ ТОВАРИСТВО «КРИСТАЛБАНК»</w:t>
      </w:r>
      <w:r w:rsidR="00AB4796" w:rsidRPr="001B171B">
        <w:rPr>
          <w:rFonts w:eastAsia="Calibri"/>
          <w:b/>
          <w:sz w:val="22"/>
          <w:szCs w:val="22"/>
          <w:lang w:val="uk-UA"/>
        </w:rPr>
        <w:t xml:space="preserve"> </w:t>
      </w:r>
      <w:r w:rsidR="00AB4796" w:rsidRPr="00791825">
        <w:rPr>
          <w:rFonts w:eastAsia="Times New Roman"/>
          <w:sz w:val="22"/>
          <w:szCs w:val="22"/>
          <w:lang w:val="uk-UA"/>
        </w:rPr>
        <w:t xml:space="preserve">в особі _____________________________  </w:t>
      </w:r>
      <w:r w:rsidR="00AB4796" w:rsidRPr="00791825">
        <w:rPr>
          <w:i/>
          <w:color w:val="0000FF"/>
          <w:sz w:val="22"/>
          <w:szCs w:val="22"/>
          <w:lang w:val="uk-UA"/>
        </w:rPr>
        <w:t>(посада, ПІБ уповноваженої особи Банку</w:t>
      </w:r>
      <w:r w:rsidR="009E4014" w:rsidRPr="001B171B">
        <w:rPr>
          <w:i/>
          <w:color w:val="0000FF"/>
          <w:sz w:val="22"/>
          <w:szCs w:val="22"/>
          <w:lang w:val="uk-UA"/>
        </w:rPr>
        <w:t xml:space="preserve">), </w:t>
      </w:r>
      <w:r w:rsidR="009E4014" w:rsidRPr="00791825">
        <w:rPr>
          <w:i/>
          <w:sz w:val="22"/>
          <w:szCs w:val="22"/>
          <w:lang w:val="uk-UA"/>
        </w:rPr>
        <w:t>____________________</w:t>
      </w:r>
      <w:r w:rsidR="009E4014" w:rsidRPr="001B171B">
        <w:rPr>
          <w:i/>
          <w:sz w:val="22"/>
          <w:szCs w:val="22"/>
          <w:lang w:val="uk-UA"/>
        </w:rPr>
        <w:t>(</w:t>
      </w:r>
      <w:r w:rsidR="009E4014" w:rsidRPr="00791825">
        <w:rPr>
          <w:i/>
          <w:color w:val="0000FF"/>
          <w:sz w:val="22"/>
          <w:szCs w:val="22"/>
          <w:lang w:val="uk-UA"/>
        </w:rPr>
        <w:t>документ – підстава: довіреність №__ від «__» ____ 20__р</w:t>
      </w:r>
      <w:r w:rsidR="00AB4796" w:rsidRPr="00791825">
        <w:rPr>
          <w:i/>
          <w:color w:val="0000FF"/>
          <w:sz w:val="22"/>
          <w:szCs w:val="22"/>
          <w:lang w:val="uk-UA"/>
        </w:rPr>
        <w:t>)</w:t>
      </w:r>
      <w:r w:rsidRPr="00791825">
        <w:rPr>
          <w:rFonts w:eastAsia="Calibri"/>
          <w:b/>
          <w:sz w:val="22"/>
          <w:szCs w:val="22"/>
          <w:lang w:val="uk-UA"/>
        </w:rPr>
        <w:t xml:space="preserve"> </w:t>
      </w:r>
      <w:r w:rsidRPr="00791825">
        <w:rPr>
          <w:rFonts w:eastAsia="Calibri"/>
          <w:sz w:val="22"/>
          <w:szCs w:val="22"/>
          <w:lang w:val="uk-UA"/>
        </w:rPr>
        <w:t>(далі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w:t>
      </w:r>
      <w:r w:rsidR="00B53E4F" w:rsidRPr="001B171B">
        <w:rPr>
          <w:rFonts w:eastAsia="Calibri"/>
          <w:sz w:val="22"/>
          <w:szCs w:val="22"/>
          <w:lang w:val="uk-UA"/>
        </w:rPr>
        <w:t>а</w:t>
      </w:r>
      <w:r w:rsidRPr="00791825">
        <w:rPr>
          <w:rFonts w:eastAsia="Calibri"/>
          <w:sz w:val="22"/>
          <w:szCs w:val="22"/>
          <w:lang w:val="uk-UA"/>
        </w:rPr>
        <w:t xml:space="preserve"> разом, з урахуванням усіх змін та доповнень, станов</w:t>
      </w:r>
      <w:r w:rsidR="00B53E4F" w:rsidRPr="001B171B">
        <w:rPr>
          <w:rFonts w:eastAsia="Calibri"/>
          <w:sz w:val="22"/>
          <w:szCs w:val="22"/>
          <w:lang w:val="uk-UA"/>
        </w:rPr>
        <w:t>и</w:t>
      </w:r>
      <w:r w:rsidRPr="00791825">
        <w:rPr>
          <w:rFonts w:eastAsia="Calibri"/>
          <w:sz w:val="22"/>
          <w:szCs w:val="22"/>
          <w:lang w:val="uk-UA"/>
        </w:rPr>
        <w:t xml:space="preserve">ть договір банківського </w:t>
      </w:r>
      <w:r w:rsidRPr="001B171B">
        <w:rPr>
          <w:rFonts w:eastAsia="Calibri"/>
          <w:sz w:val="22"/>
          <w:szCs w:val="22"/>
          <w:lang w:val="uk-UA"/>
        </w:rPr>
        <w:t>вкладу</w:t>
      </w:r>
      <w:r w:rsidRPr="00791825">
        <w:rPr>
          <w:rFonts w:eastAsia="Calibri"/>
          <w:sz w:val="22"/>
          <w:szCs w:val="22"/>
          <w:lang w:val="uk-UA"/>
        </w:rPr>
        <w:t xml:space="preserve"> </w:t>
      </w:r>
      <w:r w:rsidR="009E4014" w:rsidRPr="00791825">
        <w:rPr>
          <w:sz w:val="22"/>
          <w:szCs w:val="22"/>
          <w:lang w:val="uk-UA"/>
        </w:rPr>
        <w:t xml:space="preserve">в розумінні Закону України «Про фінансові послуги та фінансові компанії» щодо послуги (фінансової операції) </w:t>
      </w:r>
      <w:r w:rsidR="009E4014" w:rsidRPr="001B171B">
        <w:rPr>
          <w:sz w:val="22"/>
          <w:szCs w:val="22"/>
          <w:lang w:val="uk-UA"/>
        </w:rPr>
        <w:t>із залучення у вклади (депозити) коштів</w:t>
      </w:r>
      <w:r w:rsidRPr="00791825">
        <w:rPr>
          <w:rFonts w:eastAsia="Calibri"/>
          <w:sz w:val="22"/>
          <w:szCs w:val="22"/>
          <w:lang w:val="uk-UA"/>
        </w:rPr>
        <w:t>, на наступних умовах:</w:t>
      </w:r>
    </w:p>
    <w:p w14:paraId="2B83B680" w14:textId="621ECC60" w:rsidR="003E1CC0" w:rsidRPr="001B171B" w:rsidRDefault="003E1CC0" w:rsidP="003E1CC0">
      <w:pPr>
        <w:tabs>
          <w:tab w:val="left" w:pos="7740"/>
        </w:tabs>
        <w:jc w:val="right"/>
        <w:rPr>
          <w:rFonts w:eastAsia="Times New Roman"/>
          <w:bCs/>
          <w:sz w:val="22"/>
          <w:szCs w:val="22"/>
          <w:lang w:val="uk-UA"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3E1CC0" w:rsidRPr="001B171B" w14:paraId="65BAEB8C" w14:textId="77777777" w:rsidTr="00855E3A">
        <w:tc>
          <w:tcPr>
            <w:tcW w:w="11227" w:type="dxa"/>
            <w:shd w:val="clear" w:color="auto" w:fill="D9D9D9"/>
          </w:tcPr>
          <w:p w14:paraId="76FD127B" w14:textId="77777777" w:rsidR="003E1CC0" w:rsidRPr="001B171B" w:rsidRDefault="003E1CC0" w:rsidP="003E1CC0">
            <w:pPr>
              <w:numPr>
                <w:ilvl w:val="0"/>
                <w:numId w:val="3"/>
              </w:numPr>
              <w:tabs>
                <w:tab w:val="left" w:pos="459"/>
              </w:tabs>
              <w:rPr>
                <w:b/>
                <w:sz w:val="22"/>
                <w:szCs w:val="22"/>
                <w:lang w:val="uk-UA"/>
              </w:rPr>
            </w:pPr>
            <w:r w:rsidRPr="001B171B">
              <w:rPr>
                <w:b/>
                <w:sz w:val="22"/>
                <w:szCs w:val="22"/>
                <w:lang w:val="uk-UA"/>
              </w:rPr>
              <w:t>Дані Клієнта</w:t>
            </w:r>
          </w:p>
        </w:tc>
      </w:tr>
    </w:tbl>
    <w:p w14:paraId="4EEB453B" w14:textId="77777777" w:rsidR="003E1CC0" w:rsidRPr="001B171B" w:rsidRDefault="003E1CC0" w:rsidP="003E1CC0">
      <w:pPr>
        <w:rPr>
          <w:vanish/>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3E1CC0" w:rsidRPr="001B171B" w14:paraId="570B652E" w14:textId="77777777" w:rsidTr="00F531D5">
        <w:tc>
          <w:tcPr>
            <w:tcW w:w="4536" w:type="dxa"/>
            <w:gridSpan w:val="4"/>
            <w:shd w:val="clear" w:color="auto" w:fill="auto"/>
          </w:tcPr>
          <w:p w14:paraId="32CBCD70" w14:textId="0C0CA822" w:rsidR="003E1CC0" w:rsidRPr="001B171B" w:rsidRDefault="003E1CC0" w:rsidP="00F531D5">
            <w:pPr>
              <w:tabs>
                <w:tab w:val="left" w:pos="7740"/>
              </w:tabs>
              <w:rPr>
                <w:sz w:val="22"/>
                <w:szCs w:val="22"/>
                <w:lang w:val="uk-UA"/>
              </w:rPr>
            </w:pPr>
            <w:r w:rsidRPr="001B171B">
              <w:rPr>
                <w:sz w:val="22"/>
                <w:szCs w:val="22"/>
                <w:lang w:val="uk-UA"/>
              </w:rPr>
              <w:t>Найменування/</w:t>
            </w:r>
            <w:r w:rsidR="009E4014" w:rsidRPr="001B171B">
              <w:rPr>
                <w:sz w:val="22"/>
                <w:szCs w:val="22"/>
              </w:rPr>
              <w:t>Прізвище, власне ім’я, по батькові (за наявності)</w:t>
            </w:r>
            <w:r w:rsidRPr="001B171B">
              <w:rPr>
                <w:sz w:val="22"/>
                <w:szCs w:val="22"/>
                <w:lang w:val="uk-UA"/>
              </w:rPr>
              <w:t xml:space="preserve"> Клієнта</w:t>
            </w:r>
          </w:p>
          <w:p w14:paraId="4F9515D5" w14:textId="77777777" w:rsidR="003E1CC0" w:rsidRPr="001B171B" w:rsidRDefault="003E1CC0" w:rsidP="00F531D5">
            <w:pPr>
              <w:tabs>
                <w:tab w:val="left" w:pos="7740"/>
              </w:tabs>
              <w:rPr>
                <w:color w:val="0000FF"/>
                <w:sz w:val="22"/>
                <w:szCs w:val="22"/>
                <w:lang w:val="uk-UA"/>
              </w:rPr>
            </w:pPr>
            <w:r w:rsidRPr="001B171B">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2573658C" w14:textId="77777777" w:rsidR="003E1CC0" w:rsidRPr="001B171B" w:rsidRDefault="003E1CC0" w:rsidP="00F531D5">
            <w:pPr>
              <w:ind w:left="-58"/>
              <w:rPr>
                <w:i/>
                <w:color w:val="FF0000"/>
                <w:sz w:val="22"/>
                <w:szCs w:val="22"/>
                <w:lang w:val="uk-UA"/>
              </w:rPr>
            </w:pPr>
          </w:p>
        </w:tc>
      </w:tr>
      <w:tr w:rsidR="003E1CC0" w:rsidRPr="001B171B" w14:paraId="0903B82D" w14:textId="77777777" w:rsidTr="00F531D5">
        <w:tc>
          <w:tcPr>
            <w:tcW w:w="4536" w:type="dxa"/>
            <w:gridSpan w:val="4"/>
            <w:shd w:val="clear" w:color="auto" w:fill="auto"/>
          </w:tcPr>
          <w:p w14:paraId="6B356DD3" w14:textId="5293697F" w:rsidR="003E1CC0" w:rsidRPr="001B171B" w:rsidRDefault="003E1CC0" w:rsidP="0037224B">
            <w:pPr>
              <w:tabs>
                <w:tab w:val="left" w:pos="7740"/>
              </w:tabs>
              <w:rPr>
                <w:sz w:val="22"/>
                <w:szCs w:val="22"/>
                <w:lang w:val="uk-UA"/>
              </w:rPr>
            </w:pPr>
            <w:r w:rsidRPr="001B171B">
              <w:rPr>
                <w:sz w:val="22"/>
                <w:szCs w:val="22"/>
                <w:lang w:val="uk-UA"/>
              </w:rPr>
              <w:t xml:space="preserve">ПІБ </w:t>
            </w:r>
            <w:r w:rsidR="0037224B" w:rsidRPr="001B171B">
              <w:rPr>
                <w:sz w:val="22"/>
                <w:szCs w:val="22"/>
                <w:lang w:val="uk-UA"/>
              </w:rPr>
              <w:t>д</w:t>
            </w:r>
            <w:r w:rsidRPr="001B171B">
              <w:rPr>
                <w:sz w:val="22"/>
                <w:szCs w:val="22"/>
                <w:lang w:val="uk-UA"/>
              </w:rPr>
              <w:t xml:space="preserve">овіреної особи </w:t>
            </w:r>
            <w:r w:rsidRPr="001B171B">
              <w:rPr>
                <w:color w:val="0000FF"/>
                <w:sz w:val="22"/>
                <w:szCs w:val="22"/>
                <w:lang w:val="uk-UA"/>
              </w:rPr>
              <w:t>(</w:t>
            </w:r>
            <w:r w:rsidRPr="001B171B">
              <w:rPr>
                <w:i/>
                <w:color w:val="0000FF"/>
                <w:sz w:val="22"/>
                <w:szCs w:val="22"/>
                <w:lang w:val="uk-UA"/>
              </w:rPr>
              <w:t>за наявності)</w:t>
            </w:r>
          </w:p>
        </w:tc>
        <w:tc>
          <w:tcPr>
            <w:tcW w:w="6665" w:type="dxa"/>
            <w:gridSpan w:val="4"/>
            <w:shd w:val="clear" w:color="auto" w:fill="auto"/>
          </w:tcPr>
          <w:p w14:paraId="7BC328DE" w14:textId="77777777" w:rsidR="003E1CC0" w:rsidRPr="001B171B" w:rsidRDefault="003E1CC0" w:rsidP="00F531D5">
            <w:pPr>
              <w:ind w:left="-58"/>
              <w:rPr>
                <w:i/>
                <w:color w:val="FF0000"/>
                <w:sz w:val="22"/>
                <w:szCs w:val="22"/>
                <w:lang w:val="uk-UA"/>
              </w:rPr>
            </w:pPr>
          </w:p>
        </w:tc>
      </w:tr>
      <w:tr w:rsidR="003E1CC0" w:rsidRPr="001B171B" w14:paraId="6AF87DEF" w14:textId="77777777" w:rsidTr="00F531D5">
        <w:tc>
          <w:tcPr>
            <w:tcW w:w="4536" w:type="dxa"/>
            <w:gridSpan w:val="4"/>
            <w:shd w:val="clear" w:color="auto" w:fill="auto"/>
          </w:tcPr>
          <w:p w14:paraId="6EBD3CA2" w14:textId="7C43192E" w:rsidR="003E1CC0" w:rsidRPr="001B171B" w:rsidRDefault="003E1CC0" w:rsidP="0037224B">
            <w:pPr>
              <w:jc w:val="both"/>
              <w:rPr>
                <w:sz w:val="22"/>
                <w:szCs w:val="22"/>
                <w:lang w:val="uk-UA"/>
              </w:rPr>
            </w:pPr>
            <w:r w:rsidRPr="001B171B">
              <w:rPr>
                <w:sz w:val="22"/>
                <w:szCs w:val="22"/>
                <w:lang w:val="uk-UA"/>
              </w:rPr>
              <w:t xml:space="preserve">Код ЄДРПОУ/Реєстраційний номер облікової картки платника податків </w:t>
            </w:r>
            <w:r w:rsidRPr="001B171B">
              <w:rPr>
                <w:i/>
                <w:color w:val="0000FF"/>
                <w:sz w:val="22"/>
                <w:szCs w:val="22"/>
                <w:lang w:val="uk-UA"/>
              </w:rPr>
              <w:t>(за наявності) (обрати необхідне)</w:t>
            </w:r>
            <w:r w:rsidRPr="001B171B">
              <w:rPr>
                <w:color w:val="0000FF"/>
                <w:sz w:val="22"/>
                <w:szCs w:val="22"/>
                <w:lang w:val="uk-UA"/>
              </w:rPr>
              <w:t>:</w:t>
            </w:r>
          </w:p>
        </w:tc>
        <w:tc>
          <w:tcPr>
            <w:tcW w:w="6665" w:type="dxa"/>
            <w:gridSpan w:val="4"/>
            <w:shd w:val="clear" w:color="auto" w:fill="auto"/>
          </w:tcPr>
          <w:p w14:paraId="6CCC0C15" w14:textId="77777777" w:rsidR="003E1CC0" w:rsidRPr="001B171B" w:rsidRDefault="003E1CC0" w:rsidP="00F531D5">
            <w:pPr>
              <w:ind w:left="-58"/>
              <w:rPr>
                <w:i/>
                <w:color w:val="FF0000"/>
                <w:sz w:val="22"/>
                <w:szCs w:val="22"/>
                <w:lang w:val="uk-UA"/>
              </w:rPr>
            </w:pPr>
          </w:p>
        </w:tc>
      </w:tr>
      <w:tr w:rsidR="003E1CC0" w:rsidRPr="001B171B" w14:paraId="53CE2BFA" w14:textId="77777777" w:rsidTr="00F531D5">
        <w:tc>
          <w:tcPr>
            <w:tcW w:w="4536" w:type="dxa"/>
            <w:gridSpan w:val="4"/>
            <w:shd w:val="clear" w:color="auto" w:fill="auto"/>
          </w:tcPr>
          <w:p w14:paraId="5A0420D9" w14:textId="77777777" w:rsidR="003E1CC0" w:rsidRPr="001B171B" w:rsidRDefault="003E1CC0" w:rsidP="00F531D5">
            <w:pPr>
              <w:jc w:val="both"/>
              <w:rPr>
                <w:sz w:val="22"/>
                <w:szCs w:val="22"/>
                <w:lang w:val="uk-UA"/>
              </w:rPr>
            </w:pPr>
            <w:r w:rsidRPr="001B171B">
              <w:rPr>
                <w:sz w:val="22"/>
                <w:szCs w:val="22"/>
                <w:lang w:val="uk-UA"/>
              </w:rPr>
              <w:t xml:space="preserve">Паспортні дані </w:t>
            </w:r>
            <w:r w:rsidRPr="001B171B">
              <w:rPr>
                <w:color w:val="0000FF"/>
                <w:sz w:val="22"/>
                <w:szCs w:val="22"/>
                <w:lang w:val="uk-UA"/>
              </w:rPr>
              <w:t>(</w:t>
            </w:r>
            <w:r w:rsidRPr="001B171B">
              <w:rPr>
                <w:i/>
                <w:color w:val="0000FF"/>
                <w:sz w:val="22"/>
                <w:szCs w:val="22"/>
                <w:lang w:val="uk-UA"/>
              </w:rPr>
              <w:t>у випадку, якщо Клієнт фізична особа-підприємець)</w:t>
            </w:r>
          </w:p>
        </w:tc>
        <w:tc>
          <w:tcPr>
            <w:tcW w:w="6665" w:type="dxa"/>
            <w:gridSpan w:val="4"/>
            <w:shd w:val="clear" w:color="auto" w:fill="auto"/>
          </w:tcPr>
          <w:p w14:paraId="6B6D1BBE" w14:textId="77777777" w:rsidR="003E1CC0" w:rsidRPr="001B171B" w:rsidRDefault="003E1CC0" w:rsidP="00F531D5">
            <w:pPr>
              <w:ind w:left="-58"/>
              <w:rPr>
                <w:i/>
                <w:color w:val="FF0000"/>
                <w:sz w:val="22"/>
                <w:szCs w:val="22"/>
                <w:lang w:val="uk-UA"/>
              </w:rPr>
            </w:pPr>
          </w:p>
        </w:tc>
      </w:tr>
      <w:tr w:rsidR="003E1CC0" w:rsidRPr="001B171B" w14:paraId="629AAC12" w14:textId="77777777" w:rsidTr="00F531D5">
        <w:tc>
          <w:tcPr>
            <w:tcW w:w="4536" w:type="dxa"/>
            <w:gridSpan w:val="4"/>
            <w:shd w:val="clear" w:color="auto" w:fill="auto"/>
          </w:tcPr>
          <w:p w14:paraId="2779FBA6" w14:textId="00CADE68" w:rsidR="003E1CC0" w:rsidRPr="001B171B" w:rsidRDefault="003E1CC0" w:rsidP="00F531D5">
            <w:pPr>
              <w:jc w:val="both"/>
              <w:rPr>
                <w:sz w:val="22"/>
                <w:szCs w:val="22"/>
                <w:lang w:val="uk-UA"/>
              </w:rPr>
            </w:pPr>
            <w:r w:rsidRPr="001B171B">
              <w:rPr>
                <w:sz w:val="22"/>
                <w:szCs w:val="22"/>
                <w:lang w:val="uk-UA"/>
              </w:rPr>
              <w:t>Місцезнаходження</w:t>
            </w:r>
            <w:r w:rsidR="009E4014" w:rsidRPr="001B171B">
              <w:rPr>
                <w:sz w:val="22"/>
                <w:szCs w:val="22"/>
                <w:lang w:val="uk-UA"/>
              </w:rPr>
              <w:t>/</w:t>
            </w:r>
            <w:r w:rsidR="009E4014" w:rsidRPr="001B171B">
              <w:rPr>
                <w:sz w:val="22"/>
                <w:szCs w:val="22"/>
              </w:rPr>
              <w:t>місце проживання</w:t>
            </w:r>
            <w:r w:rsidRPr="001B171B">
              <w:rPr>
                <w:sz w:val="22"/>
                <w:szCs w:val="22"/>
                <w:lang w:val="uk-UA"/>
              </w:rPr>
              <w:t>:</w:t>
            </w:r>
          </w:p>
        </w:tc>
        <w:tc>
          <w:tcPr>
            <w:tcW w:w="6665" w:type="dxa"/>
            <w:gridSpan w:val="4"/>
            <w:shd w:val="clear" w:color="auto" w:fill="auto"/>
          </w:tcPr>
          <w:p w14:paraId="0DB7E361" w14:textId="77777777" w:rsidR="003E1CC0" w:rsidRPr="001B171B" w:rsidRDefault="003E1CC0" w:rsidP="00F531D5">
            <w:pPr>
              <w:ind w:left="-58"/>
              <w:rPr>
                <w:i/>
                <w:color w:val="FF0000"/>
                <w:sz w:val="22"/>
                <w:szCs w:val="22"/>
                <w:lang w:val="uk-UA"/>
              </w:rPr>
            </w:pPr>
          </w:p>
        </w:tc>
      </w:tr>
      <w:tr w:rsidR="003E1CC0" w:rsidRPr="001B171B" w14:paraId="0306C17F" w14:textId="77777777" w:rsidTr="00F531D5">
        <w:tc>
          <w:tcPr>
            <w:tcW w:w="4536" w:type="dxa"/>
            <w:gridSpan w:val="4"/>
            <w:shd w:val="clear" w:color="auto" w:fill="auto"/>
          </w:tcPr>
          <w:p w14:paraId="62C81257" w14:textId="5C9AD3C0" w:rsidR="003E1CC0" w:rsidRPr="001B171B" w:rsidRDefault="009E4014" w:rsidP="00F531D5">
            <w:pPr>
              <w:jc w:val="both"/>
              <w:rPr>
                <w:sz w:val="22"/>
                <w:szCs w:val="22"/>
                <w:lang w:val="uk-UA"/>
              </w:rPr>
            </w:pPr>
            <w:r w:rsidRPr="001B171B">
              <w:rPr>
                <w:sz w:val="22"/>
                <w:szCs w:val="22"/>
              </w:rPr>
              <w:t>Адреса для листування</w:t>
            </w:r>
            <w:r w:rsidR="003E1CC0" w:rsidRPr="001B171B">
              <w:rPr>
                <w:sz w:val="22"/>
                <w:szCs w:val="22"/>
                <w:lang w:val="uk-UA"/>
              </w:rPr>
              <w:t>:</w:t>
            </w:r>
          </w:p>
        </w:tc>
        <w:tc>
          <w:tcPr>
            <w:tcW w:w="6665" w:type="dxa"/>
            <w:gridSpan w:val="4"/>
            <w:shd w:val="clear" w:color="auto" w:fill="auto"/>
          </w:tcPr>
          <w:p w14:paraId="307491B6" w14:textId="77777777" w:rsidR="003E1CC0" w:rsidRPr="001B171B" w:rsidRDefault="003E1CC0" w:rsidP="00F531D5">
            <w:pPr>
              <w:ind w:left="-58"/>
              <w:rPr>
                <w:i/>
                <w:color w:val="FF0000"/>
                <w:sz w:val="22"/>
                <w:szCs w:val="22"/>
                <w:lang w:val="uk-UA"/>
              </w:rPr>
            </w:pPr>
          </w:p>
        </w:tc>
      </w:tr>
      <w:tr w:rsidR="003E1CC0" w:rsidRPr="001B171B" w14:paraId="26C1CC5E" w14:textId="77777777" w:rsidTr="00F531D5">
        <w:tc>
          <w:tcPr>
            <w:tcW w:w="4536" w:type="dxa"/>
            <w:gridSpan w:val="4"/>
            <w:shd w:val="clear" w:color="auto" w:fill="auto"/>
          </w:tcPr>
          <w:p w14:paraId="3539D877" w14:textId="77777777" w:rsidR="003E1CC0" w:rsidRPr="001B171B" w:rsidRDefault="003E1CC0" w:rsidP="00F531D5">
            <w:pPr>
              <w:jc w:val="both"/>
              <w:rPr>
                <w:sz w:val="22"/>
                <w:szCs w:val="22"/>
                <w:lang w:val="uk-UA"/>
              </w:rPr>
            </w:pPr>
            <w:r w:rsidRPr="001B171B">
              <w:rPr>
                <w:sz w:val="22"/>
                <w:szCs w:val="22"/>
                <w:lang w:val="uk-UA"/>
              </w:rPr>
              <w:t>Довіреність</w:t>
            </w:r>
            <w:r w:rsidRPr="001B171B">
              <w:rPr>
                <w:color w:val="0000FF"/>
                <w:sz w:val="22"/>
                <w:szCs w:val="22"/>
                <w:lang w:val="uk-UA"/>
              </w:rPr>
              <w:t xml:space="preserve"> </w:t>
            </w:r>
            <w:r w:rsidRPr="001B171B">
              <w:rPr>
                <w:i/>
                <w:color w:val="0000FF"/>
                <w:sz w:val="22"/>
                <w:szCs w:val="22"/>
                <w:lang w:val="uk-UA"/>
              </w:rPr>
              <w:t>(за наявності)</w:t>
            </w:r>
          </w:p>
        </w:tc>
        <w:tc>
          <w:tcPr>
            <w:tcW w:w="6665" w:type="dxa"/>
            <w:gridSpan w:val="4"/>
            <w:shd w:val="clear" w:color="auto" w:fill="auto"/>
          </w:tcPr>
          <w:p w14:paraId="073210F9" w14:textId="77777777" w:rsidR="003E1CC0" w:rsidRPr="001B171B" w:rsidRDefault="003E1CC0" w:rsidP="00F531D5">
            <w:pPr>
              <w:ind w:left="-58"/>
              <w:rPr>
                <w:i/>
                <w:color w:val="FF0000"/>
                <w:sz w:val="22"/>
                <w:szCs w:val="22"/>
                <w:lang w:val="uk-UA"/>
              </w:rPr>
            </w:pPr>
          </w:p>
        </w:tc>
      </w:tr>
      <w:tr w:rsidR="000A48F5" w:rsidRPr="001B171B" w14:paraId="1A6A72CB" w14:textId="77777777" w:rsidTr="00F531D5">
        <w:tc>
          <w:tcPr>
            <w:tcW w:w="4536" w:type="dxa"/>
            <w:gridSpan w:val="4"/>
            <w:shd w:val="clear" w:color="auto" w:fill="auto"/>
          </w:tcPr>
          <w:p w14:paraId="73C9F68E" w14:textId="77777777" w:rsidR="000A48F5" w:rsidRPr="001B171B" w:rsidRDefault="000A48F5" w:rsidP="000A48F5">
            <w:pPr>
              <w:jc w:val="both"/>
              <w:rPr>
                <w:sz w:val="22"/>
                <w:szCs w:val="22"/>
                <w:lang w:val="uk-UA"/>
              </w:rPr>
            </w:pPr>
            <w:r w:rsidRPr="001B171B">
              <w:rPr>
                <w:b/>
                <w:sz w:val="22"/>
                <w:szCs w:val="22"/>
                <w:lang w:val="uk-UA"/>
              </w:rPr>
              <w:t>Резидентність:</w:t>
            </w:r>
          </w:p>
        </w:tc>
        <w:tc>
          <w:tcPr>
            <w:tcW w:w="6665" w:type="dxa"/>
            <w:gridSpan w:val="4"/>
            <w:shd w:val="clear" w:color="auto" w:fill="auto"/>
          </w:tcPr>
          <w:p w14:paraId="26049F92" w14:textId="77777777" w:rsidR="000A48F5" w:rsidRPr="001B171B" w:rsidRDefault="000A48F5" w:rsidP="000A48F5">
            <w:pPr>
              <w:ind w:left="-58"/>
              <w:rPr>
                <w:i/>
                <w:color w:val="FF0000"/>
                <w:sz w:val="22"/>
                <w:szCs w:val="22"/>
                <w:lang w:val="uk-UA"/>
              </w:rPr>
            </w:pPr>
            <w:r w:rsidRPr="001B171B">
              <w:rPr>
                <w:sz w:val="22"/>
                <w:szCs w:val="22"/>
                <w:lang w:val="uk-UA"/>
              </w:rPr>
              <w:t xml:space="preserve"> резидент </w:t>
            </w:r>
            <w:r w:rsidRPr="001B171B">
              <w:rPr>
                <w:sz w:val="22"/>
                <w:szCs w:val="22"/>
              </w:rPr>
              <w:t xml:space="preserve">  </w:t>
            </w:r>
            <w:r w:rsidRPr="001B171B">
              <w:rPr>
                <w:sz w:val="22"/>
                <w:szCs w:val="22"/>
                <w:lang w:val="uk-UA"/>
              </w:rPr>
              <w:t> нерезидент України</w:t>
            </w:r>
          </w:p>
        </w:tc>
      </w:tr>
      <w:tr w:rsidR="00022587" w:rsidRPr="001B171B" w14:paraId="1FBDAAF3" w14:textId="77777777" w:rsidTr="00730639">
        <w:trPr>
          <w:trHeight w:val="4130"/>
        </w:trPr>
        <w:tc>
          <w:tcPr>
            <w:tcW w:w="4536" w:type="dxa"/>
            <w:gridSpan w:val="4"/>
            <w:vMerge w:val="restart"/>
            <w:shd w:val="clear" w:color="auto" w:fill="auto"/>
          </w:tcPr>
          <w:p w14:paraId="00C2858E" w14:textId="77777777" w:rsidR="00022587" w:rsidRPr="001B171B" w:rsidRDefault="00022587" w:rsidP="000A48F5">
            <w:pPr>
              <w:jc w:val="both"/>
              <w:rPr>
                <w:b/>
                <w:sz w:val="22"/>
                <w:szCs w:val="22"/>
                <w:lang w:val="uk-UA"/>
              </w:rPr>
            </w:pPr>
            <w:r w:rsidRPr="001B171B">
              <w:rPr>
                <w:b/>
                <w:sz w:val="22"/>
                <w:szCs w:val="22"/>
                <w:lang w:val="uk-UA"/>
              </w:rPr>
              <w:t xml:space="preserve">Підзвітність рахунку </w:t>
            </w:r>
            <w:r w:rsidRPr="001B171B">
              <w:rPr>
                <w:b/>
                <w:bCs/>
                <w:sz w:val="22"/>
                <w:szCs w:val="22"/>
                <w:lang w:val="uk-UA"/>
              </w:rPr>
              <w:t>(ів):</w:t>
            </w:r>
          </w:p>
        </w:tc>
        <w:tc>
          <w:tcPr>
            <w:tcW w:w="6665" w:type="dxa"/>
            <w:gridSpan w:val="4"/>
            <w:shd w:val="clear" w:color="auto" w:fill="auto"/>
          </w:tcPr>
          <w:p w14:paraId="1267517A" w14:textId="77777777" w:rsidR="00022587" w:rsidRPr="00791825" w:rsidRDefault="00022587" w:rsidP="009C7794">
            <w:pPr>
              <w:tabs>
                <w:tab w:val="left" w:pos="7740"/>
              </w:tabs>
              <w:jc w:val="both"/>
              <w:rPr>
                <w:b/>
                <w:i/>
                <w:color w:val="0000FF"/>
                <w:sz w:val="22"/>
                <w:szCs w:val="22"/>
                <w:u w:val="single"/>
                <w:lang w:bidi="uk-UA"/>
              </w:rPr>
            </w:pPr>
            <w:r w:rsidRPr="00791825">
              <w:rPr>
                <w:b/>
                <w:i/>
                <w:color w:val="0000FF"/>
                <w:sz w:val="22"/>
                <w:szCs w:val="22"/>
                <w:u w:val="single"/>
                <w:lang w:bidi="uk-UA"/>
              </w:rPr>
              <w:t>Для клієнтів юридичних осіб:</w:t>
            </w:r>
          </w:p>
          <w:p w14:paraId="20AD63EE" w14:textId="77777777" w:rsidR="00022587" w:rsidRPr="00791825" w:rsidRDefault="00022587" w:rsidP="009C7794">
            <w:pPr>
              <w:pStyle w:val="ae"/>
              <w:widowControl w:val="0"/>
              <w:numPr>
                <w:ilvl w:val="0"/>
                <w:numId w:val="14"/>
              </w:numPr>
              <w:tabs>
                <w:tab w:val="left" w:pos="0"/>
                <w:tab w:val="left" w:pos="4960"/>
              </w:tabs>
              <w:autoSpaceDE w:val="0"/>
              <w:jc w:val="both"/>
              <w:rPr>
                <w:sz w:val="22"/>
                <w:szCs w:val="22"/>
              </w:rPr>
            </w:pPr>
            <w:r w:rsidRPr="00791825">
              <w:rPr>
                <w:sz w:val="22"/>
                <w:szCs w:val="22"/>
              </w:rPr>
              <w:t>Чи є юридична особа податковим резидентом будь-якої іншої країни та/або юрисдикції крім України та США?</w:t>
            </w:r>
          </w:p>
          <w:p w14:paraId="36DF5430" w14:textId="77777777" w:rsidR="00022587" w:rsidRPr="00791825" w:rsidRDefault="00022587" w:rsidP="009C7794">
            <w:pPr>
              <w:widowControl w:val="0"/>
              <w:tabs>
                <w:tab w:val="left" w:pos="2260"/>
                <w:tab w:val="left" w:pos="4960"/>
              </w:tabs>
              <w:autoSpaceDE w:val="0"/>
              <w:contextualSpacing/>
              <w:rPr>
                <w:sz w:val="22"/>
                <w:szCs w:val="22"/>
              </w:rPr>
            </w:pPr>
            <w:r w:rsidRPr="00791825">
              <w:rPr>
                <w:sz w:val="22"/>
                <w:szCs w:val="22"/>
              </w:rPr>
              <w:t xml:space="preserve"> </w:t>
            </w:r>
            <w:proofErr w:type="gramStart"/>
            <w:r w:rsidRPr="00791825">
              <w:rPr>
                <w:sz w:val="22"/>
                <w:szCs w:val="22"/>
              </w:rPr>
              <w:t xml:space="preserve">Ні  </w:t>
            </w:r>
            <w:r w:rsidRPr="00791825">
              <w:rPr>
                <w:sz w:val="22"/>
                <w:szCs w:val="22"/>
              </w:rPr>
              <w:t></w:t>
            </w:r>
            <w:proofErr w:type="gramEnd"/>
            <w:r w:rsidRPr="00791825">
              <w:rPr>
                <w:sz w:val="22"/>
                <w:szCs w:val="22"/>
              </w:rPr>
              <w:t xml:space="preserve"> Так           </w:t>
            </w:r>
          </w:p>
          <w:p w14:paraId="30AD8E27" w14:textId="77777777" w:rsidR="00022587" w:rsidRPr="00791825" w:rsidRDefault="00022587" w:rsidP="009C7794">
            <w:pPr>
              <w:ind w:right="-1"/>
              <w:jc w:val="both"/>
              <w:rPr>
                <w:b/>
                <w:bCs/>
                <w:sz w:val="22"/>
                <w:szCs w:val="22"/>
              </w:rPr>
            </w:pPr>
            <w:r w:rsidRPr="00791825">
              <w:rPr>
                <w:i/>
                <w:color w:val="0000FF"/>
                <w:sz w:val="22"/>
                <w:szCs w:val="22"/>
                <w:lang w:bidi="uk-UA"/>
              </w:rPr>
              <w:t>Якщо відповідь «Так», обов’язково заповнюється Анкета самостійної оцінки CRS клієнта юридичної особи</w:t>
            </w:r>
            <w:r w:rsidRPr="00791825">
              <w:rPr>
                <w:b/>
                <w:bCs/>
                <w:sz w:val="22"/>
                <w:szCs w:val="22"/>
              </w:rPr>
              <w:t xml:space="preserve"> </w:t>
            </w:r>
          </w:p>
          <w:p w14:paraId="0D334A68" w14:textId="77777777" w:rsidR="00022587" w:rsidRPr="00791825" w:rsidRDefault="00022587" w:rsidP="009C7794">
            <w:pPr>
              <w:pStyle w:val="ae"/>
              <w:widowControl w:val="0"/>
              <w:numPr>
                <w:ilvl w:val="0"/>
                <w:numId w:val="14"/>
              </w:numPr>
              <w:tabs>
                <w:tab w:val="left" w:pos="0"/>
                <w:tab w:val="left" w:pos="4960"/>
              </w:tabs>
              <w:autoSpaceDE w:val="0"/>
              <w:jc w:val="both"/>
              <w:rPr>
                <w:sz w:val="22"/>
                <w:szCs w:val="22"/>
              </w:rPr>
            </w:pPr>
            <w:r w:rsidRPr="00791825">
              <w:rPr>
                <w:sz w:val="22"/>
                <w:szCs w:val="22"/>
              </w:rPr>
              <w:t>Чи є КБВ податковим резидентом будь-якої іншої країни та/або юрисдикції крім України та США?</w:t>
            </w:r>
          </w:p>
          <w:p w14:paraId="03BA4244" w14:textId="77777777" w:rsidR="00022587" w:rsidRPr="00791825" w:rsidRDefault="00875112" w:rsidP="009C7794">
            <w:pPr>
              <w:widowControl w:val="0"/>
              <w:tabs>
                <w:tab w:val="left" w:pos="2260"/>
                <w:tab w:val="left" w:pos="4960"/>
              </w:tabs>
              <w:autoSpaceDE w:val="0"/>
              <w:contextualSpacing/>
              <w:rPr>
                <w:sz w:val="22"/>
                <w:szCs w:val="22"/>
              </w:rPr>
            </w:pPr>
            <w:sdt>
              <w:sdtPr>
                <w:rPr>
                  <w:sz w:val="22"/>
                  <w:szCs w:val="22"/>
                </w:rPr>
                <w:id w:val="1956209067"/>
                <w14:checkbox>
                  <w14:checked w14:val="0"/>
                  <w14:checkedState w14:val="2612" w14:font="MS Gothic"/>
                  <w14:uncheckedState w14:val="2610" w14:font="MS Gothic"/>
                </w14:checkbox>
              </w:sdtPr>
              <w:sdtEndPr/>
              <w:sdtContent>
                <w:r w:rsidR="00022587" w:rsidRPr="00791825">
                  <w:rPr>
                    <w:rFonts w:ascii="Segoe UI Symbol" w:hAnsi="Segoe UI Symbol" w:cs="Segoe UI Symbol"/>
                    <w:sz w:val="22"/>
                    <w:szCs w:val="22"/>
                  </w:rPr>
                  <w:t>☐</w:t>
                </w:r>
              </w:sdtContent>
            </w:sdt>
            <w:r w:rsidR="00022587" w:rsidRPr="00791825">
              <w:rPr>
                <w:sz w:val="22"/>
                <w:szCs w:val="22"/>
              </w:rPr>
              <w:t xml:space="preserve"> Ні </w:t>
            </w:r>
            <w:sdt>
              <w:sdtPr>
                <w:rPr>
                  <w:sz w:val="22"/>
                  <w:szCs w:val="22"/>
                </w:rPr>
                <w:id w:val="817151813"/>
                <w14:checkbox>
                  <w14:checked w14:val="0"/>
                  <w14:checkedState w14:val="2612" w14:font="MS Gothic"/>
                  <w14:uncheckedState w14:val="2610" w14:font="MS Gothic"/>
                </w14:checkbox>
              </w:sdtPr>
              <w:sdtEndPr/>
              <w:sdtContent>
                <w:r w:rsidR="00022587" w:rsidRPr="00791825">
                  <w:rPr>
                    <w:rFonts w:ascii="Segoe UI Symbol" w:hAnsi="Segoe UI Symbol" w:cs="Segoe UI Symbol"/>
                    <w:sz w:val="22"/>
                    <w:szCs w:val="22"/>
                  </w:rPr>
                  <w:t>☐</w:t>
                </w:r>
              </w:sdtContent>
            </w:sdt>
            <w:r w:rsidR="00022587" w:rsidRPr="00791825">
              <w:rPr>
                <w:sz w:val="22"/>
                <w:szCs w:val="22"/>
              </w:rPr>
              <w:t xml:space="preserve"> Так </w:t>
            </w:r>
          </w:p>
          <w:p w14:paraId="1B8CCCF3" w14:textId="77777777" w:rsidR="00022587" w:rsidRPr="00791825" w:rsidRDefault="00022587" w:rsidP="009C7794">
            <w:pPr>
              <w:jc w:val="both"/>
              <w:rPr>
                <w:sz w:val="22"/>
                <w:szCs w:val="22"/>
              </w:rPr>
            </w:pPr>
            <w:r w:rsidRPr="00791825">
              <w:rPr>
                <w:i/>
                <w:color w:val="0000FF"/>
                <w:sz w:val="22"/>
                <w:szCs w:val="22"/>
                <w:lang w:bidi="uk-UA"/>
              </w:rPr>
              <w:t>Якщо відповідь «Так», обов’язково заповнюється Анкета самостійної оцінки CRS контролюючої особи та для юридичної особи</w:t>
            </w:r>
          </w:p>
          <w:p w14:paraId="039F3A22" w14:textId="77777777" w:rsidR="00022587" w:rsidRPr="00791825" w:rsidRDefault="00022587" w:rsidP="009C7794">
            <w:pPr>
              <w:pStyle w:val="ae"/>
              <w:widowControl w:val="0"/>
              <w:numPr>
                <w:ilvl w:val="0"/>
                <w:numId w:val="14"/>
              </w:numPr>
              <w:tabs>
                <w:tab w:val="left" w:pos="0"/>
                <w:tab w:val="left" w:pos="4960"/>
              </w:tabs>
              <w:autoSpaceDE w:val="0"/>
              <w:jc w:val="both"/>
              <w:rPr>
                <w:sz w:val="22"/>
                <w:szCs w:val="22"/>
              </w:rPr>
            </w:pPr>
            <w:r w:rsidRPr="00791825">
              <w:rPr>
                <w:b/>
                <w:bCs/>
                <w:sz w:val="22"/>
                <w:szCs w:val="22"/>
              </w:rPr>
              <w:t xml:space="preserve"> </w:t>
            </w:r>
            <w:r w:rsidRPr="00791825">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0E85D224" w14:textId="77777777" w:rsidR="00022587" w:rsidRPr="00791825" w:rsidRDefault="00875112" w:rsidP="009C7794">
            <w:pPr>
              <w:jc w:val="both"/>
              <w:rPr>
                <w:sz w:val="22"/>
                <w:szCs w:val="22"/>
              </w:rPr>
            </w:pPr>
            <w:sdt>
              <w:sdtPr>
                <w:rPr>
                  <w:sz w:val="22"/>
                  <w:szCs w:val="22"/>
                </w:rPr>
                <w:id w:val="512657114"/>
                <w14:checkbox>
                  <w14:checked w14:val="0"/>
                  <w14:checkedState w14:val="2612" w14:font="MS Gothic"/>
                  <w14:uncheckedState w14:val="2610" w14:font="MS Gothic"/>
                </w14:checkbox>
              </w:sdtPr>
              <w:sdtEndPr/>
              <w:sdtContent>
                <w:r w:rsidR="00022587" w:rsidRPr="00791825">
                  <w:rPr>
                    <w:rFonts w:ascii="Segoe UI Symbol" w:hAnsi="Segoe UI Symbol" w:cs="Segoe UI Symbol"/>
                    <w:sz w:val="22"/>
                    <w:szCs w:val="22"/>
                  </w:rPr>
                  <w:t>☐</w:t>
                </w:r>
              </w:sdtContent>
            </w:sdt>
            <w:r w:rsidR="00022587" w:rsidRPr="00791825">
              <w:rPr>
                <w:sz w:val="22"/>
                <w:szCs w:val="22"/>
              </w:rPr>
              <w:t xml:space="preserve"> Ні </w:t>
            </w:r>
            <w:sdt>
              <w:sdtPr>
                <w:rPr>
                  <w:sz w:val="22"/>
                  <w:szCs w:val="22"/>
                </w:rPr>
                <w:id w:val="-958251461"/>
                <w14:checkbox>
                  <w14:checked w14:val="0"/>
                  <w14:checkedState w14:val="2612" w14:font="MS Gothic"/>
                  <w14:uncheckedState w14:val="2610" w14:font="MS Gothic"/>
                </w14:checkbox>
              </w:sdtPr>
              <w:sdtEndPr/>
              <w:sdtContent>
                <w:r w:rsidR="00022587" w:rsidRPr="00791825">
                  <w:rPr>
                    <w:rFonts w:ascii="Segoe UI Symbol" w:hAnsi="Segoe UI Symbol" w:cs="Segoe UI Symbol"/>
                    <w:sz w:val="22"/>
                    <w:szCs w:val="22"/>
                  </w:rPr>
                  <w:t>☐</w:t>
                </w:r>
              </w:sdtContent>
            </w:sdt>
            <w:r w:rsidR="00022587" w:rsidRPr="00791825">
              <w:rPr>
                <w:sz w:val="22"/>
                <w:szCs w:val="22"/>
              </w:rPr>
              <w:t xml:space="preserve"> Так</w:t>
            </w:r>
          </w:p>
          <w:p w14:paraId="3EDB73DD" w14:textId="77777777" w:rsidR="00022587" w:rsidRPr="00791825" w:rsidRDefault="00022587" w:rsidP="009C7794">
            <w:pPr>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w:t>
            </w:r>
            <w:proofErr w:type="gramStart"/>
            <w:r w:rsidRPr="00791825">
              <w:rPr>
                <w:i/>
                <w:color w:val="0000FF"/>
                <w:sz w:val="22"/>
                <w:szCs w:val="22"/>
                <w:lang w:bidi="uk-UA"/>
              </w:rPr>
              <w:t>Анкета  самостійної</w:t>
            </w:r>
            <w:proofErr w:type="gramEnd"/>
            <w:r w:rsidRPr="00791825">
              <w:rPr>
                <w:i/>
                <w:color w:val="0000FF"/>
                <w:sz w:val="22"/>
                <w:szCs w:val="22"/>
                <w:lang w:bidi="uk-UA"/>
              </w:rPr>
              <w:t xml:space="preserve"> оцінки юридичної особи (резидента/нерезидента)-клієнта для цілей виявлення податкових резидентів США (FATCA)</w:t>
            </w:r>
          </w:p>
          <w:p w14:paraId="03F8B563" w14:textId="77777777" w:rsidR="00022587" w:rsidRPr="00791825" w:rsidRDefault="00022587" w:rsidP="009C7794">
            <w:pPr>
              <w:pStyle w:val="ae"/>
              <w:widowControl w:val="0"/>
              <w:numPr>
                <w:ilvl w:val="0"/>
                <w:numId w:val="14"/>
              </w:numPr>
              <w:tabs>
                <w:tab w:val="left" w:pos="0"/>
                <w:tab w:val="left" w:pos="4960"/>
              </w:tabs>
              <w:autoSpaceDE w:val="0"/>
              <w:jc w:val="both"/>
              <w:rPr>
                <w:sz w:val="22"/>
                <w:szCs w:val="22"/>
              </w:rPr>
            </w:pPr>
            <w:r w:rsidRPr="00791825">
              <w:rPr>
                <w:sz w:val="22"/>
                <w:szCs w:val="22"/>
              </w:rPr>
              <w:t>Чи є КБВ є податковим резидентом США?</w:t>
            </w:r>
          </w:p>
          <w:p w14:paraId="7753511B" w14:textId="77777777" w:rsidR="00022587" w:rsidRPr="00791825" w:rsidRDefault="00875112" w:rsidP="009C7794">
            <w:pPr>
              <w:jc w:val="both"/>
              <w:rPr>
                <w:sz w:val="22"/>
                <w:szCs w:val="22"/>
              </w:rPr>
            </w:pPr>
            <w:sdt>
              <w:sdtPr>
                <w:rPr>
                  <w:sz w:val="22"/>
                  <w:szCs w:val="22"/>
                </w:rPr>
                <w:id w:val="-1104407345"/>
                <w14:checkbox>
                  <w14:checked w14:val="0"/>
                  <w14:checkedState w14:val="2612" w14:font="MS Gothic"/>
                  <w14:uncheckedState w14:val="2610" w14:font="MS Gothic"/>
                </w14:checkbox>
              </w:sdtPr>
              <w:sdtEndPr/>
              <w:sdtContent>
                <w:r w:rsidR="00022587" w:rsidRPr="00791825">
                  <w:rPr>
                    <w:rFonts w:ascii="Segoe UI Symbol" w:hAnsi="Segoe UI Symbol" w:cs="Segoe UI Symbol"/>
                    <w:sz w:val="22"/>
                    <w:szCs w:val="22"/>
                  </w:rPr>
                  <w:t>☐</w:t>
                </w:r>
              </w:sdtContent>
            </w:sdt>
            <w:r w:rsidR="00022587" w:rsidRPr="00791825">
              <w:rPr>
                <w:sz w:val="22"/>
                <w:szCs w:val="22"/>
              </w:rPr>
              <w:t xml:space="preserve"> Ні </w:t>
            </w:r>
            <w:sdt>
              <w:sdtPr>
                <w:rPr>
                  <w:sz w:val="22"/>
                  <w:szCs w:val="22"/>
                </w:rPr>
                <w:id w:val="-1467500880"/>
                <w14:checkbox>
                  <w14:checked w14:val="0"/>
                  <w14:checkedState w14:val="2612" w14:font="MS Gothic"/>
                  <w14:uncheckedState w14:val="2610" w14:font="MS Gothic"/>
                </w14:checkbox>
              </w:sdtPr>
              <w:sdtEndPr/>
              <w:sdtContent>
                <w:r w:rsidR="00022587" w:rsidRPr="00791825">
                  <w:rPr>
                    <w:rFonts w:ascii="Segoe UI Symbol" w:hAnsi="Segoe UI Symbol" w:cs="Segoe UI Symbol"/>
                    <w:sz w:val="22"/>
                    <w:szCs w:val="22"/>
                  </w:rPr>
                  <w:t>☐</w:t>
                </w:r>
              </w:sdtContent>
            </w:sdt>
            <w:r w:rsidR="00022587" w:rsidRPr="00791825">
              <w:rPr>
                <w:sz w:val="22"/>
                <w:szCs w:val="22"/>
              </w:rPr>
              <w:t xml:space="preserve"> Так</w:t>
            </w:r>
          </w:p>
          <w:p w14:paraId="525B7736" w14:textId="77777777" w:rsidR="00022587" w:rsidRPr="00791825" w:rsidRDefault="00022587" w:rsidP="009C7794">
            <w:pPr>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w:t>
            </w:r>
            <w:proofErr w:type="gramStart"/>
            <w:r w:rsidRPr="00791825">
              <w:rPr>
                <w:i/>
                <w:color w:val="0000FF"/>
                <w:sz w:val="22"/>
                <w:szCs w:val="22"/>
                <w:lang w:bidi="uk-UA"/>
              </w:rPr>
              <w:t>Анкета  самостійної</w:t>
            </w:r>
            <w:proofErr w:type="gramEnd"/>
            <w:r w:rsidRPr="00791825">
              <w:rPr>
                <w:i/>
                <w:color w:val="0000FF"/>
                <w:sz w:val="22"/>
                <w:szCs w:val="22"/>
                <w:lang w:bidi="uk-UA"/>
              </w:rPr>
              <w:t xml:space="preserve"> оцінки юридичної особи (резидента/нерезидента)-клієнта для цілей виявлення податкових резидентів США (FATCA) </w:t>
            </w:r>
          </w:p>
          <w:p w14:paraId="48C09916" w14:textId="460EA13F" w:rsidR="00022587" w:rsidRPr="001B171B" w:rsidRDefault="00022587" w:rsidP="00C23B99">
            <w:pPr>
              <w:ind w:left="-58"/>
              <w:rPr>
                <w:sz w:val="22"/>
                <w:szCs w:val="22"/>
                <w:lang w:val="uk-UA"/>
              </w:rPr>
            </w:pPr>
          </w:p>
        </w:tc>
      </w:tr>
      <w:tr w:rsidR="00022587" w:rsidRPr="001B171B" w14:paraId="4DF37212" w14:textId="77777777" w:rsidTr="00A5591A">
        <w:trPr>
          <w:trHeight w:val="1863"/>
        </w:trPr>
        <w:tc>
          <w:tcPr>
            <w:tcW w:w="4536" w:type="dxa"/>
            <w:gridSpan w:val="4"/>
            <w:vMerge/>
            <w:shd w:val="clear" w:color="auto" w:fill="auto"/>
          </w:tcPr>
          <w:p w14:paraId="4A53EA78" w14:textId="77777777" w:rsidR="00022587" w:rsidRPr="001B171B" w:rsidRDefault="00022587" w:rsidP="000A48F5">
            <w:pPr>
              <w:jc w:val="both"/>
              <w:rPr>
                <w:b/>
                <w:sz w:val="22"/>
                <w:szCs w:val="22"/>
                <w:lang w:val="uk-UA"/>
              </w:rPr>
            </w:pPr>
          </w:p>
        </w:tc>
        <w:tc>
          <w:tcPr>
            <w:tcW w:w="6665" w:type="dxa"/>
            <w:gridSpan w:val="4"/>
            <w:shd w:val="clear" w:color="auto" w:fill="auto"/>
          </w:tcPr>
          <w:p w14:paraId="1A3C632B" w14:textId="77777777" w:rsidR="00022587" w:rsidRPr="00791825" w:rsidRDefault="00022587" w:rsidP="009C7794">
            <w:pPr>
              <w:jc w:val="both"/>
              <w:rPr>
                <w:b/>
                <w:i/>
                <w:color w:val="0000FF"/>
                <w:sz w:val="22"/>
                <w:szCs w:val="22"/>
                <w:lang w:val="uk-UA" w:bidi="uk-UA"/>
              </w:rPr>
            </w:pPr>
            <w:r w:rsidRPr="00791825">
              <w:rPr>
                <w:b/>
                <w:i/>
                <w:color w:val="0000FF"/>
                <w:sz w:val="22"/>
                <w:szCs w:val="22"/>
                <w:u w:val="single"/>
                <w:lang w:val="uk-UA" w:bidi="uk-UA"/>
              </w:rPr>
              <w:t>Для клієнтів фізичних-осіб підприємців:</w:t>
            </w:r>
          </w:p>
          <w:p w14:paraId="19B51581" w14:textId="77777777" w:rsidR="00022587" w:rsidRPr="00791825" w:rsidRDefault="00022587" w:rsidP="009C7794">
            <w:pPr>
              <w:pStyle w:val="ae"/>
              <w:widowControl w:val="0"/>
              <w:numPr>
                <w:ilvl w:val="0"/>
                <w:numId w:val="13"/>
              </w:numPr>
              <w:tabs>
                <w:tab w:val="left" w:pos="0"/>
                <w:tab w:val="left" w:pos="4960"/>
              </w:tabs>
              <w:autoSpaceDE w:val="0"/>
              <w:jc w:val="both"/>
              <w:rPr>
                <w:sz w:val="22"/>
                <w:szCs w:val="22"/>
              </w:rPr>
            </w:pPr>
            <w:r w:rsidRPr="00791825">
              <w:rPr>
                <w:sz w:val="22"/>
                <w:szCs w:val="22"/>
              </w:rPr>
              <w:t>Чи є клієнт податковим резидентом будь-якої іншої країни та/або юрисдикції крім України та США?</w:t>
            </w:r>
          </w:p>
          <w:p w14:paraId="5306C822" w14:textId="77777777" w:rsidR="00022587" w:rsidRPr="00791825" w:rsidRDefault="00022587" w:rsidP="009C7794">
            <w:pPr>
              <w:widowControl w:val="0"/>
              <w:tabs>
                <w:tab w:val="left" w:pos="2260"/>
                <w:tab w:val="left" w:pos="4960"/>
              </w:tabs>
              <w:autoSpaceDE w:val="0"/>
              <w:contextualSpacing/>
              <w:rPr>
                <w:sz w:val="22"/>
                <w:szCs w:val="22"/>
              </w:rPr>
            </w:pPr>
            <w:r w:rsidRPr="00791825">
              <w:rPr>
                <w:sz w:val="22"/>
                <w:szCs w:val="22"/>
              </w:rPr>
              <w:t xml:space="preserve"> </w:t>
            </w:r>
            <w:proofErr w:type="gramStart"/>
            <w:r w:rsidRPr="00791825">
              <w:rPr>
                <w:sz w:val="22"/>
                <w:szCs w:val="22"/>
              </w:rPr>
              <w:t xml:space="preserve">Ні  </w:t>
            </w:r>
            <w:r w:rsidRPr="00791825">
              <w:rPr>
                <w:sz w:val="22"/>
                <w:szCs w:val="22"/>
              </w:rPr>
              <w:t></w:t>
            </w:r>
            <w:proofErr w:type="gramEnd"/>
            <w:r w:rsidRPr="00791825">
              <w:rPr>
                <w:sz w:val="22"/>
                <w:szCs w:val="22"/>
              </w:rPr>
              <w:t xml:space="preserve"> Так                           </w:t>
            </w:r>
          </w:p>
          <w:p w14:paraId="4638AB20" w14:textId="77777777" w:rsidR="00022587" w:rsidRPr="00791825" w:rsidRDefault="00022587" w:rsidP="009C7794">
            <w:pPr>
              <w:tabs>
                <w:tab w:val="left" w:pos="7740"/>
              </w:tabs>
              <w:jc w:val="both"/>
              <w:rPr>
                <w:i/>
                <w:color w:val="0000FF"/>
                <w:sz w:val="22"/>
                <w:szCs w:val="22"/>
                <w:lang w:bidi="uk-UA"/>
              </w:rPr>
            </w:pPr>
            <w:r w:rsidRPr="00791825">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0709BE40" w14:textId="77777777" w:rsidR="00022587" w:rsidRPr="00791825" w:rsidRDefault="00022587" w:rsidP="009C7794">
            <w:pPr>
              <w:pStyle w:val="ae"/>
              <w:widowControl w:val="0"/>
              <w:numPr>
                <w:ilvl w:val="0"/>
                <w:numId w:val="13"/>
              </w:numPr>
              <w:tabs>
                <w:tab w:val="left" w:pos="0"/>
                <w:tab w:val="left" w:pos="4960"/>
              </w:tabs>
              <w:autoSpaceDE w:val="0"/>
              <w:jc w:val="both"/>
              <w:rPr>
                <w:sz w:val="22"/>
                <w:szCs w:val="22"/>
              </w:rPr>
            </w:pPr>
            <w:r w:rsidRPr="00791825">
              <w:rPr>
                <w:sz w:val="22"/>
                <w:szCs w:val="22"/>
              </w:rPr>
              <w:t>Чи є клієнт є податковим резидентом США?</w:t>
            </w:r>
          </w:p>
          <w:p w14:paraId="1BD445A4" w14:textId="77777777" w:rsidR="00022587" w:rsidRPr="00791825" w:rsidRDefault="00875112" w:rsidP="009C7794">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758136785"/>
                <w14:checkbox>
                  <w14:checked w14:val="0"/>
                  <w14:checkedState w14:val="2612" w14:font="MS Gothic"/>
                  <w14:uncheckedState w14:val="2610" w14:font="MS Gothic"/>
                </w14:checkbox>
              </w:sdtPr>
              <w:sdtEndPr/>
              <w:sdtContent>
                <w:r w:rsidR="00022587" w:rsidRPr="00791825">
                  <w:rPr>
                    <w:rFonts w:ascii="MS Gothic" w:eastAsia="MS Gothic" w:hAnsi="MS Gothic" w:cs="Segoe UI Symbol"/>
                    <w:sz w:val="22"/>
                    <w:szCs w:val="22"/>
                  </w:rPr>
                  <w:t>☐</w:t>
                </w:r>
              </w:sdtContent>
            </w:sdt>
            <w:r w:rsidR="00022587" w:rsidRPr="00791825">
              <w:rPr>
                <w:sz w:val="22"/>
                <w:szCs w:val="22"/>
              </w:rPr>
              <w:t xml:space="preserve"> Ні </w:t>
            </w:r>
            <w:sdt>
              <w:sdtPr>
                <w:rPr>
                  <w:rFonts w:ascii="Segoe UI Symbol" w:hAnsi="Segoe UI Symbol" w:cs="Segoe UI Symbol"/>
                  <w:sz w:val="22"/>
                  <w:szCs w:val="22"/>
                </w:rPr>
                <w:id w:val="606311010"/>
                <w14:checkbox>
                  <w14:checked w14:val="0"/>
                  <w14:checkedState w14:val="2612" w14:font="MS Gothic"/>
                  <w14:uncheckedState w14:val="2610" w14:font="MS Gothic"/>
                </w14:checkbox>
              </w:sdtPr>
              <w:sdtEndPr/>
              <w:sdtContent>
                <w:r w:rsidR="00022587" w:rsidRPr="00791825">
                  <w:rPr>
                    <w:rFonts w:ascii="Segoe UI Symbol" w:hAnsi="Segoe UI Symbol" w:cs="Segoe UI Symbol"/>
                    <w:sz w:val="22"/>
                    <w:szCs w:val="22"/>
                  </w:rPr>
                  <w:t>☐</w:t>
                </w:r>
              </w:sdtContent>
            </w:sdt>
            <w:r w:rsidR="00022587" w:rsidRPr="00791825">
              <w:rPr>
                <w:sz w:val="22"/>
                <w:szCs w:val="22"/>
              </w:rPr>
              <w:t xml:space="preserve"> Так</w:t>
            </w:r>
          </w:p>
          <w:p w14:paraId="39805462" w14:textId="77777777" w:rsidR="00022587" w:rsidRPr="00791825" w:rsidRDefault="00022587" w:rsidP="009C7794">
            <w:pPr>
              <w:widowControl w:val="0"/>
              <w:tabs>
                <w:tab w:val="left" w:pos="0"/>
                <w:tab w:val="left" w:pos="4960"/>
              </w:tabs>
              <w:autoSpaceDE w:val="0"/>
              <w:ind w:left="66"/>
              <w:jc w:val="both"/>
              <w:rPr>
                <w:i/>
                <w:color w:val="0000FF"/>
                <w:sz w:val="22"/>
                <w:szCs w:val="22"/>
                <w:lang w:bidi="uk-UA"/>
              </w:rPr>
            </w:pPr>
            <w:r w:rsidRPr="00791825">
              <w:rPr>
                <w:sz w:val="22"/>
                <w:szCs w:val="22"/>
              </w:rPr>
              <w:t xml:space="preserve"> </w:t>
            </w:r>
            <w:r w:rsidRPr="00791825">
              <w:rPr>
                <w:i/>
                <w:color w:val="0000FF"/>
                <w:sz w:val="22"/>
                <w:szCs w:val="22"/>
                <w:lang w:bidi="uk-UA"/>
              </w:rPr>
              <w:t>Якщо відповідь «Так», необхідно надати відповіді на наступні питання:</w:t>
            </w:r>
          </w:p>
          <w:p w14:paraId="0B320919" w14:textId="77777777" w:rsidR="00022587" w:rsidRPr="00791825" w:rsidRDefault="00022587" w:rsidP="009C7794">
            <w:pPr>
              <w:tabs>
                <w:tab w:val="left" w:pos="7740"/>
              </w:tabs>
              <w:jc w:val="both"/>
              <w:rPr>
                <w:sz w:val="22"/>
                <w:szCs w:val="22"/>
                <w:lang w:val="en-US"/>
              </w:rPr>
            </w:pPr>
            <w:r w:rsidRPr="00791825">
              <w:rPr>
                <w:sz w:val="22"/>
                <w:szCs w:val="22"/>
              </w:rPr>
              <w:t>Номер</w:t>
            </w:r>
            <w:r w:rsidRPr="00791825">
              <w:rPr>
                <w:sz w:val="22"/>
                <w:szCs w:val="22"/>
                <w:lang w:val="en-US"/>
              </w:rPr>
              <w:t xml:space="preserve"> </w:t>
            </w:r>
            <w:r w:rsidRPr="00791825">
              <w:rPr>
                <w:sz w:val="22"/>
                <w:szCs w:val="22"/>
              </w:rPr>
              <w:t>соціального</w:t>
            </w:r>
            <w:r w:rsidRPr="00791825">
              <w:rPr>
                <w:sz w:val="22"/>
                <w:szCs w:val="22"/>
                <w:lang w:val="en-US"/>
              </w:rPr>
              <w:t xml:space="preserve"> </w:t>
            </w:r>
            <w:r w:rsidRPr="00791825">
              <w:rPr>
                <w:sz w:val="22"/>
                <w:szCs w:val="22"/>
              </w:rPr>
              <w:t>страхування</w:t>
            </w:r>
            <w:r w:rsidRPr="00791825">
              <w:rPr>
                <w:sz w:val="22"/>
                <w:szCs w:val="22"/>
                <w:lang w:val="en-US"/>
              </w:rPr>
              <w:t xml:space="preserve"> (Social Security Number - SSN): ____</w:t>
            </w:r>
          </w:p>
          <w:p w14:paraId="1993C13A" w14:textId="77777777" w:rsidR="00022587" w:rsidRPr="00791825" w:rsidRDefault="00022587" w:rsidP="009C7794">
            <w:pPr>
              <w:tabs>
                <w:tab w:val="left" w:pos="7740"/>
              </w:tabs>
              <w:jc w:val="both"/>
              <w:rPr>
                <w:sz w:val="22"/>
                <w:szCs w:val="22"/>
                <w:lang w:val="en-US"/>
              </w:rPr>
            </w:pPr>
            <w:r w:rsidRPr="00791825">
              <w:rPr>
                <w:sz w:val="22"/>
                <w:szCs w:val="22"/>
              </w:rPr>
              <w:t>Індивідуальний</w:t>
            </w:r>
            <w:r w:rsidRPr="00791825">
              <w:rPr>
                <w:sz w:val="22"/>
                <w:szCs w:val="22"/>
                <w:lang w:val="en-US"/>
              </w:rPr>
              <w:t xml:space="preserve"> </w:t>
            </w:r>
            <w:r w:rsidRPr="00791825">
              <w:rPr>
                <w:sz w:val="22"/>
                <w:szCs w:val="22"/>
              </w:rPr>
              <w:t>ідентифікаційний</w:t>
            </w:r>
            <w:r w:rsidRPr="00791825">
              <w:rPr>
                <w:sz w:val="22"/>
                <w:szCs w:val="22"/>
                <w:lang w:val="en-US"/>
              </w:rPr>
              <w:t xml:space="preserve"> </w:t>
            </w:r>
            <w:r w:rsidRPr="00791825">
              <w:rPr>
                <w:sz w:val="22"/>
                <w:szCs w:val="22"/>
              </w:rPr>
              <w:t>номер</w:t>
            </w:r>
            <w:r w:rsidRPr="00791825">
              <w:rPr>
                <w:sz w:val="22"/>
                <w:szCs w:val="22"/>
                <w:lang w:val="en-US"/>
              </w:rPr>
              <w:t xml:space="preserve"> </w:t>
            </w:r>
            <w:r w:rsidRPr="00791825">
              <w:rPr>
                <w:sz w:val="22"/>
                <w:szCs w:val="22"/>
              </w:rPr>
              <w:t>платника</w:t>
            </w:r>
            <w:r w:rsidRPr="00791825">
              <w:rPr>
                <w:sz w:val="22"/>
                <w:szCs w:val="22"/>
                <w:lang w:val="en-US"/>
              </w:rPr>
              <w:t xml:space="preserve"> </w:t>
            </w:r>
            <w:r w:rsidRPr="00791825">
              <w:rPr>
                <w:sz w:val="22"/>
                <w:szCs w:val="22"/>
              </w:rPr>
              <w:t>податків</w:t>
            </w:r>
            <w:r w:rsidRPr="00791825">
              <w:rPr>
                <w:sz w:val="22"/>
                <w:szCs w:val="22"/>
                <w:lang w:val="en-US"/>
              </w:rPr>
              <w:t xml:space="preserve"> </w:t>
            </w:r>
            <w:r w:rsidRPr="00791825">
              <w:rPr>
                <w:sz w:val="22"/>
                <w:szCs w:val="22"/>
              </w:rPr>
              <w:t>США</w:t>
            </w:r>
            <w:r w:rsidRPr="00791825">
              <w:rPr>
                <w:sz w:val="22"/>
                <w:szCs w:val="22"/>
                <w:lang w:val="en-US"/>
              </w:rPr>
              <w:t xml:space="preserve"> (Individual Taxpayer Identification Number - ITIN</w:t>
            </w:r>
            <w:proofErr w:type="gramStart"/>
            <w:r w:rsidRPr="00791825">
              <w:rPr>
                <w:sz w:val="22"/>
                <w:szCs w:val="22"/>
                <w:lang w:val="en-US"/>
              </w:rPr>
              <w:t>):_</w:t>
            </w:r>
            <w:proofErr w:type="gramEnd"/>
            <w:r w:rsidRPr="00791825">
              <w:rPr>
                <w:sz w:val="22"/>
                <w:szCs w:val="22"/>
                <w:lang w:val="en-US"/>
              </w:rPr>
              <w:t>________________</w:t>
            </w:r>
          </w:p>
          <w:p w14:paraId="546889F0" w14:textId="77777777" w:rsidR="00022587" w:rsidRPr="00791825" w:rsidRDefault="00022587" w:rsidP="009C7794">
            <w:pPr>
              <w:tabs>
                <w:tab w:val="left" w:pos="7740"/>
              </w:tabs>
              <w:jc w:val="both"/>
              <w:rPr>
                <w:sz w:val="22"/>
                <w:szCs w:val="22"/>
              </w:rPr>
            </w:pPr>
            <w:r w:rsidRPr="00791825">
              <w:rPr>
                <w:sz w:val="22"/>
                <w:szCs w:val="22"/>
              </w:rPr>
              <w:t>Місце проживання в США: __________________________________</w:t>
            </w:r>
          </w:p>
          <w:p w14:paraId="49809B0C" w14:textId="77777777" w:rsidR="00022587" w:rsidRPr="00791825" w:rsidRDefault="00022587" w:rsidP="009C7794">
            <w:pPr>
              <w:pStyle w:val="ae"/>
              <w:widowControl w:val="0"/>
              <w:numPr>
                <w:ilvl w:val="0"/>
                <w:numId w:val="13"/>
              </w:numPr>
              <w:tabs>
                <w:tab w:val="left" w:pos="0"/>
                <w:tab w:val="left" w:pos="4960"/>
              </w:tabs>
              <w:autoSpaceDE w:val="0"/>
              <w:jc w:val="both"/>
              <w:rPr>
                <w:sz w:val="22"/>
                <w:szCs w:val="22"/>
              </w:rPr>
            </w:pPr>
            <w:r w:rsidRPr="00791825">
              <w:rPr>
                <w:sz w:val="22"/>
                <w:szCs w:val="22"/>
              </w:rPr>
              <w:t>Чи володієте Ви часткою в іноземній юридичній особі (не залежно від величини частки володіння, для резидентів України)?</w:t>
            </w:r>
          </w:p>
          <w:p w14:paraId="4CA4162C" w14:textId="65C8F38C" w:rsidR="00022587" w:rsidRPr="001B171B" w:rsidRDefault="00022587" w:rsidP="009C7794">
            <w:pPr>
              <w:tabs>
                <w:tab w:val="left" w:pos="7740"/>
              </w:tabs>
              <w:jc w:val="both"/>
              <w:rPr>
                <w:b/>
                <w:i/>
                <w:color w:val="0000FF"/>
                <w:sz w:val="22"/>
                <w:szCs w:val="22"/>
                <w:lang w:bidi="uk-UA"/>
              </w:rPr>
            </w:pPr>
            <w:r w:rsidRPr="00791825">
              <w:rPr>
                <w:sz w:val="22"/>
                <w:szCs w:val="22"/>
              </w:rPr>
              <w:t xml:space="preserve"> </w:t>
            </w:r>
            <w:sdt>
              <w:sdtPr>
                <w:rPr>
                  <w:sz w:val="22"/>
                  <w:szCs w:val="22"/>
                </w:rPr>
                <w:id w:val="136694933"/>
                <w14:checkbox>
                  <w14:checked w14:val="0"/>
                  <w14:checkedState w14:val="2612" w14:font="MS Gothic"/>
                  <w14:uncheckedState w14:val="2610" w14:font="MS Gothic"/>
                </w14:checkbox>
              </w:sdtPr>
              <w:sdtEndPr/>
              <w:sdtContent>
                <w:r w:rsidRPr="00791825">
                  <w:rPr>
                    <w:rFonts w:ascii="Segoe UI Symbol" w:hAnsi="Segoe UI Symbol" w:cs="Segoe UI Symbol"/>
                    <w:sz w:val="22"/>
                    <w:szCs w:val="22"/>
                  </w:rPr>
                  <w:t>☐</w:t>
                </w:r>
              </w:sdtContent>
            </w:sdt>
            <w:r w:rsidRPr="00791825">
              <w:rPr>
                <w:sz w:val="22"/>
                <w:szCs w:val="22"/>
              </w:rPr>
              <w:t xml:space="preserve"> Ні </w:t>
            </w:r>
            <w:sdt>
              <w:sdtPr>
                <w:rPr>
                  <w:sz w:val="22"/>
                  <w:szCs w:val="22"/>
                </w:rPr>
                <w:id w:val="-800451867"/>
                <w14:checkbox>
                  <w14:checked w14:val="0"/>
                  <w14:checkedState w14:val="2612" w14:font="MS Gothic"/>
                  <w14:uncheckedState w14:val="2610" w14:font="MS Gothic"/>
                </w14:checkbox>
              </w:sdtPr>
              <w:sdtEndPr/>
              <w:sdtContent>
                <w:r w:rsidRPr="00791825">
                  <w:rPr>
                    <w:rFonts w:ascii="Segoe UI Symbol" w:hAnsi="Segoe UI Symbol" w:cs="Segoe UI Symbol"/>
                    <w:sz w:val="22"/>
                    <w:szCs w:val="22"/>
                  </w:rPr>
                  <w:t>☐</w:t>
                </w:r>
              </w:sdtContent>
            </w:sdt>
            <w:r w:rsidRPr="00791825">
              <w:rPr>
                <w:sz w:val="22"/>
                <w:szCs w:val="22"/>
              </w:rPr>
              <w:t xml:space="preserve"> Так</w:t>
            </w:r>
          </w:p>
        </w:tc>
      </w:tr>
      <w:tr w:rsidR="000A48F5" w:rsidRPr="001B171B" w14:paraId="3D338943" w14:textId="77777777" w:rsidTr="00855E3A">
        <w:trPr>
          <w:trHeight w:hRule="exact" w:val="285"/>
        </w:trPr>
        <w:tc>
          <w:tcPr>
            <w:tcW w:w="11201" w:type="dxa"/>
            <w:gridSpan w:val="8"/>
            <w:tcBorders>
              <w:top w:val="single" w:sz="4" w:space="0" w:color="auto"/>
              <w:bottom w:val="single" w:sz="4" w:space="0" w:color="auto"/>
            </w:tcBorders>
            <w:shd w:val="clear" w:color="auto" w:fill="D9D9D9"/>
          </w:tcPr>
          <w:p w14:paraId="0F6BFF73" w14:textId="2D9F840E" w:rsidR="000A48F5" w:rsidRPr="001B171B" w:rsidRDefault="009E4014" w:rsidP="000A48F5">
            <w:pPr>
              <w:numPr>
                <w:ilvl w:val="0"/>
                <w:numId w:val="3"/>
              </w:numPr>
              <w:tabs>
                <w:tab w:val="left" w:pos="459"/>
              </w:tabs>
              <w:rPr>
                <w:sz w:val="22"/>
                <w:szCs w:val="22"/>
                <w:lang w:val="uk-UA"/>
              </w:rPr>
            </w:pPr>
            <w:r w:rsidRPr="001B171B">
              <w:rPr>
                <w:b/>
                <w:sz w:val="22"/>
                <w:szCs w:val="22"/>
              </w:rPr>
              <w:t>Канал</w:t>
            </w:r>
            <w:r w:rsidRPr="001B171B">
              <w:rPr>
                <w:sz w:val="22"/>
                <w:szCs w:val="22"/>
              </w:rPr>
              <w:t xml:space="preserve"> </w:t>
            </w:r>
            <w:r w:rsidRPr="001B171B">
              <w:rPr>
                <w:b/>
                <w:sz w:val="22"/>
                <w:szCs w:val="22"/>
              </w:rPr>
              <w:t>комунікації для інформування</w:t>
            </w:r>
            <w:r w:rsidR="000A48F5" w:rsidRPr="001B171B">
              <w:rPr>
                <w:b/>
                <w:sz w:val="22"/>
                <w:szCs w:val="22"/>
                <w:lang w:val="uk-UA"/>
              </w:rPr>
              <w:t>Клієнта</w:t>
            </w:r>
          </w:p>
        </w:tc>
      </w:tr>
      <w:tr w:rsidR="000A48F5" w:rsidRPr="001B171B" w14:paraId="5E3F469C" w14:textId="77777777" w:rsidTr="00855E3A">
        <w:trPr>
          <w:trHeight w:val="168"/>
        </w:trPr>
        <w:tc>
          <w:tcPr>
            <w:tcW w:w="4536" w:type="dxa"/>
            <w:gridSpan w:val="4"/>
            <w:tcBorders>
              <w:top w:val="single" w:sz="4" w:space="0" w:color="auto"/>
              <w:bottom w:val="single" w:sz="4" w:space="0" w:color="auto"/>
              <w:right w:val="single" w:sz="4" w:space="0" w:color="auto"/>
            </w:tcBorders>
            <w:shd w:val="clear" w:color="auto" w:fill="auto"/>
          </w:tcPr>
          <w:p w14:paraId="7D25A8CD" w14:textId="77777777" w:rsidR="000A48F5" w:rsidRPr="001B171B" w:rsidRDefault="000A48F5" w:rsidP="000A48F5">
            <w:pPr>
              <w:tabs>
                <w:tab w:val="left" w:pos="7740"/>
              </w:tabs>
              <w:rPr>
                <w:sz w:val="22"/>
                <w:szCs w:val="22"/>
                <w:lang w:val="uk-UA"/>
              </w:rPr>
            </w:pPr>
            <w:r w:rsidRPr="001B171B">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28C9BC08" w14:textId="77777777" w:rsidR="000A48F5" w:rsidRPr="001B171B" w:rsidRDefault="000A48F5" w:rsidP="000A48F5">
            <w:pPr>
              <w:tabs>
                <w:tab w:val="left" w:pos="7740"/>
              </w:tabs>
              <w:rPr>
                <w:sz w:val="22"/>
                <w:szCs w:val="22"/>
                <w:lang w:val="uk-UA"/>
              </w:rPr>
            </w:pPr>
          </w:p>
        </w:tc>
      </w:tr>
      <w:tr w:rsidR="000A48F5" w:rsidRPr="001B171B" w14:paraId="26085E43" w14:textId="77777777" w:rsidTr="00855E3A">
        <w:trPr>
          <w:trHeight w:val="185"/>
        </w:trPr>
        <w:tc>
          <w:tcPr>
            <w:tcW w:w="4536" w:type="dxa"/>
            <w:gridSpan w:val="4"/>
            <w:tcBorders>
              <w:top w:val="single" w:sz="4" w:space="0" w:color="auto"/>
              <w:bottom w:val="single" w:sz="4" w:space="0" w:color="auto"/>
              <w:right w:val="single" w:sz="4" w:space="0" w:color="auto"/>
            </w:tcBorders>
            <w:shd w:val="clear" w:color="auto" w:fill="auto"/>
          </w:tcPr>
          <w:p w14:paraId="3C84C85B" w14:textId="77777777" w:rsidR="000A48F5" w:rsidRPr="001B171B" w:rsidRDefault="000A48F5" w:rsidP="000A48F5">
            <w:pPr>
              <w:tabs>
                <w:tab w:val="left" w:pos="7740"/>
              </w:tabs>
              <w:rPr>
                <w:sz w:val="22"/>
                <w:szCs w:val="22"/>
                <w:lang w:val="uk-UA"/>
              </w:rPr>
            </w:pPr>
            <w:r w:rsidRPr="001B171B">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4D07244C" w14:textId="77777777" w:rsidR="000A48F5" w:rsidRPr="001B171B" w:rsidRDefault="000A48F5" w:rsidP="000A48F5">
            <w:pPr>
              <w:tabs>
                <w:tab w:val="left" w:pos="7740"/>
              </w:tabs>
              <w:rPr>
                <w:sz w:val="22"/>
                <w:szCs w:val="22"/>
                <w:lang w:val="uk-UA"/>
              </w:rPr>
            </w:pPr>
          </w:p>
        </w:tc>
      </w:tr>
      <w:tr w:rsidR="009E4014" w:rsidRPr="001B171B" w14:paraId="3DA70112" w14:textId="77777777" w:rsidTr="00B67357">
        <w:trPr>
          <w:trHeight w:val="185"/>
        </w:trPr>
        <w:tc>
          <w:tcPr>
            <w:tcW w:w="11201" w:type="dxa"/>
            <w:gridSpan w:val="8"/>
            <w:tcBorders>
              <w:top w:val="single" w:sz="4" w:space="0" w:color="auto"/>
              <w:bottom w:val="single" w:sz="4" w:space="0" w:color="auto"/>
            </w:tcBorders>
            <w:shd w:val="clear" w:color="auto" w:fill="auto"/>
          </w:tcPr>
          <w:p w14:paraId="6F0F6BC9" w14:textId="286EB8A6" w:rsidR="009E4014" w:rsidRPr="001B171B" w:rsidRDefault="009E4014" w:rsidP="009E4014">
            <w:pPr>
              <w:tabs>
                <w:tab w:val="left" w:pos="7740"/>
              </w:tabs>
              <w:jc w:val="both"/>
              <w:rPr>
                <w:sz w:val="22"/>
                <w:szCs w:val="22"/>
                <w:lang w:val="uk-UA"/>
              </w:rPr>
            </w:pPr>
            <w:r w:rsidRPr="001B171B">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0A48F5" w:rsidRPr="001B171B" w14:paraId="03542279" w14:textId="77777777" w:rsidTr="00855E3A">
        <w:trPr>
          <w:trHeight w:val="185"/>
        </w:trPr>
        <w:tc>
          <w:tcPr>
            <w:tcW w:w="11201" w:type="dxa"/>
            <w:gridSpan w:val="8"/>
            <w:tcBorders>
              <w:top w:val="single" w:sz="4" w:space="0" w:color="auto"/>
              <w:bottom w:val="dotted" w:sz="4" w:space="0" w:color="auto"/>
            </w:tcBorders>
            <w:shd w:val="clear" w:color="auto" w:fill="D9D9D9"/>
          </w:tcPr>
          <w:p w14:paraId="2A150456" w14:textId="100E6F5C" w:rsidR="000A48F5" w:rsidRPr="001B171B" w:rsidRDefault="000A48F5" w:rsidP="00855E3A">
            <w:pPr>
              <w:numPr>
                <w:ilvl w:val="0"/>
                <w:numId w:val="3"/>
              </w:numPr>
              <w:ind w:left="459" w:hanging="209"/>
              <w:rPr>
                <w:b/>
                <w:sz w:val="22"/>
                <w:szCs w:val="22"/>
                <w:lang w:val="uk-UA"/>
              </w:rPr>
            </w:pPr>
            <w:r w:rsidRPr="001B171B">
              <w:rPr>
                <w:b/>
                <w:sz w:val="22"/>
                <w:szCs w:val="22"/>
                <w:lang w:val="uk-UA"/>
              </w:rPr>
              <w:t xml:space="preserve">Умови запитуваних </w:t>
            </w:r>
            <w:r w:rsidR="00855E3A" w:rsidRPr="001B171B">
              <w:rPr>
                <w:b/>
                <w:sz w:val="22"/>
                <w:szCs w:val="22"/>
                <w:lang w:val="uk-UA"/>
              </w:rPr>
              <w:t>послуг за в</w:t>
            </w:r>
            <w:r w:rsidRPr="001B171B">
              <w:rPr>
                <w:b/>
                <w:sz w:val="22"/>
                <w:szCs w:val="22"/>
                <w:lang w:val="uk-UA"/>
              </w:rPr>
              <w:t>клад</w:t>
            </w:r>
            <w:r w:rsidR="00855E3A" w:rsidRPr="001B171B">
              <w:rPr>
                <w:b/>
                <w:sz w:val="22"/>
                <w:szCs w:val="22"/>
                <w:lang w:val="uk-UA"/>
              </w:rPr>
              <w:t>ом</w:t>
            </w:r>
            <w:r w:rsidRPr="001B171B">
              <w:rPr>
                <w:b/>
                <w:sz w:val="22"/>
                <w:szCs w:val="22"/>
                <w:lang w:val="uk-UA"/>
              </w:rPr>
              <w:t xml:space="preserve"> «Кристал» </w:t>
            </w:r>
          </w:p>
        </w:tc>
      </w:tr>
      <w:tr w:rsidR="000A48F5" w:rsidRPr="001B171B" w14:paraId="1605E9AB" w14:textId="77777777" w:rsidTr="00433673">
        <w:trPr>
          <w:trHeight w:val="3422"/>
        </w:trPr>
        <w:tc>
          <w:tcPr>
            <w:tcW w:w="11201" w:type="dxa"/>
            <w:gridSpan w:val="8"/>
            <w:tcBorders>
              <w:top w:val="single" w:sz="4" w:space="0" w:color="auto"/>
              <w:bottom w:val="single" w:sz="4" w:space="0" w:color="FFFFFF"/>
            </w:tcBorders>
            <w:shd w:val="clear" w:color="auto" w:fill="auto"/>
          </w:tcPr>
          <w:p w14:paraId="4DBB3D85" w14:textId="5B99DC95" w:rsidR="000A48F5" w:rsidRPr="001B171B" w:rsidRDefault="000A48F5" w:rsidP="000A48F5">
            <w:pPr>
              <w:jc w:val="both"/>
              <w:rPr>
                <w:sz w:val="22"/>
                <w:szCs w:val="22"/>
                <w:lang w:val="uk-UA"/>
              </w:rPr>
            </w:pPr>
            <w:r w:rsidRPr="001B171B">
              <w:rPr>
                <w:sz w:val="22"/>
                <w:szCs w:val="22"/>
                <w:lang w:val="uk-UA"/>
              </w:rPr>
              <w:t xml:space="preserve">Я, _______________ </w:t>
            </w:r>
            <w:r w:rsidRPr="001B171B">
              <w:rPr>
                <w:i/>
                <w:color w:val="0000FF"/>
                <w:sz w:val="22"/>
                <w:szCs w:val="22"/>
                <w:lang w:val="uk-UA"/>
              </w:rPr>
              <w:t>(</w:t>
            </w:r>
            <w:r w:rsidR="009E4014" w:rsidRPr="001B171B">
              <w:rPr>
                <w:i/>
                <w:color w:val="0000FF"/>
                <w:sz w:val="22"/>
                <w:szCs w:val="22"/>
              </w:rPr>
              <w:t>прізвище, власне ім’я, по батькові (за наявності) Клієнта/представника Клієнта</w:t>
            </w:r>
            <w:r w:rsidRPr="001B171B">
              <w:rPr>
                <w:i/>
                <w:color w:val="0000FF"/>
                <w:sz w:val="22"/>
                <w:szCs w:val="22"/>
                <w:lang w:val="uk-UA"/>
              </w:rPr>
              <w:t>)</w:t>
            </w:r>
            <w:r w:rsidRPr="001B171B">
              <w:rPr>
                <w:color w:val="0000FF"/>
                <w:sz w:val="22"/>
                <w:szCs w:val="22"/>
                <w:lang w:val="uk-UA"/>
              </w:rPr>
              <w:t xml:space="preserve"> </w:t>
            </w:r>
            <w:r w:rsidRPr="001B171B">
              <w:rPr>
                <w:sz w:val="22"/>
                <w:szCs w:val="22"/>
                <w:lang w:val="uk-UA"/>
              </w:rPr>
              <w:t xml:space="preserve">підписанням  цієї Заяви-договору про внесення змін до Заяви-договору про приєднання до умов Публічної пропозиції </w:t>
            </w:r>
            <w:r w:rsidR="001B171B">
              <w:rPr>
                <w:sz w:val="22"/>
                <w:szCs w:val="22"/>
                <w:lang w:val="uk-UA"/>
              </w:rPr>
              <w:t xml:space="preserve">                         </w:t>
            </w:r>
            <w:r w:rsidR="00467DA4" w:rsidRPr="001B171B">
              <w:rPr>
                <w:sz w:val="22"/>
                <w:szCs w:val="22"/>
                <w:lang w:val="uk-UA"/>
              </w:rPr>
              <w:t>АТ «КРИСТАЛБАНК»</w:t>
            </w:r>
            <w:r w:rsidR="00467DA4" w:rsidRPr="001B171B">
              <w:rPr>
                <w:rFonts w:eastAsia="Times New Roman"/>
                <w:bCs/>
                <w:i/>
                <w:sz w:val="22"/>
                <w:szCs w:val="22"/>
                <w:lang w:val="uk-UA" w:eastAsia="ru-RU"/>
              </w:rPr>
              <w:t xml:space="preserve"> </w:t>
            </w:r>
            <w:r w:rsidRPr="001B171B">
              <w:rPr>
                <w:sz w:val="22"/>
                <w:szCs w:val="22"/>
                <w:lang w:val="uk-UA"/>
              </w:rPr>
              <w:t xml:space="preserve">на </w:t>
            </w:r>
            <w:r w:rsidR="009C782C" w:rsidRPr="001B171B">
              <w:rPr>
                <w:sz w:val="22"/>
                <w:szCs w:val="22"/>
                <w:lang w:val="uk-UA"/>
              </w:rPr>
              <w:t>укладення</w:t>
            </w:r>
            <w:r w:rsidRPr="001B171B">
              <w:rPr>
                <w:rFonts w:eastAsia="Times New Roman"/>
                <w:bCs/>
                <w:i/>
                <w:sz w:val="22"/>
                <w:szCs w:val="22"/>
                <w:lang w:eastAsia="ru-RU"/>
              </w:rPr>
              <w:t xml:space="preserve"> </w:t>
            </w:r>
            <w:r w:rsidRPr="001B171B">
              <w:rPr>
                <w:sz w:val="22"/>
                <w:szCs w:val="22"/>
                <w:lang w:val="uk-UA"/>
              </w:rPr>
              <w:t>Договору комплексного банківського обслуговування юридичних та самозайнятих осіб (далі – Заява-договір про внесення змін), погоджуюсь на зміну умов обслуговування:</w:t>
            </w:r>
          </w:p>
          <w:p w14:paraId="2333EEB0" w14:textId="77777777" w:rsidR="000A48F5" w:rsidRPr="001B171B" w:rsidRDefault="000A48F5" w:rsidP="000A48F5">
            <w:pPr>
              <w:rPr>
                <w:rFonts w:eastAsia="Times New Roman"/>
                <w:b/>
                <w:bCs/>
                <w:i/>
                <w:color w:val="0000FF"/>
                <w:sz w:val="22"/>
                <w:szCs w:val="22"/>
                <w:lang w:val="uk-UA" w:eastAsia="ru-RU"/>
              </w:rPr>
            </w:pPr>
            <w:r w:rsidRPr="001B171B">
              <w:rPr>
                <w:rFonts w:eastAsia="Times New Roman"/>
                <w:b/>
                <w:bCs/>
                <w:i/>
                <w:color w:val="0000FF"/>
                <w:sz w:val="22"/>
                <w:szCs w:val="22"/>
                <w:lang w:val="uk-UA" w:eastAsia="ru-RU"/>
              </w:rPr>
              <w:t>Обрати один або декілька з варіантів</w:t>
            </w:r>
          </w:p>
          <w:p w14:paraId="1A58987A" w14:textId="77777777" w:rsidR="000A48F5" w:rsidRPr="001B171B" w:rsidRDefault="000A48F5" w:rsidP="000A48F5">
            <w:pPr>
              <w:rPr>
                <w:sz w:val="22"/>
                <w:szCs w:val="22"/>
                <w:lang w:val="uk-UA"/>
              </w:rPr>
            </w:pPr>
            <w:r w:rsidRPr="001B171B">
              <w:rPr>
                <w:sz w:val="22"/>
                <w:szCs w:val="22"/>
                <w:lang w:val="uk-UA"/>
              </w:rPr>
              <w:t>…………………………………………………………………………………………………………………………………</w:t>
            </w:r>
          </w:p>
          <w:p w14:paraId="53DE3F2F" w14:textId="49DE4D22" w:rsidR="000A48F5" w:rsidRPr="001B171B" w:rsidRDefault="000A48F5" w:rsidP="000A48F5">
            <w:pPr>
              <w:rPr>
                <w:b/>
                <w:color w:val="0000FF"/>
                <w:sz w:val="22"/>
                <w:szCs w:val="22"/>
                <w:lang w:val="uk-UA"/>
              </w:rPr>
            </w:pPr>
            <w:r w:rsidRPr="001B171B">
              <w:rPr>
                <w:b/>
                <w:color w:val="0000FF"/>
                <w:sz w:val="22"/>
                <w:szCs w:val="22"/>
                <w:lang w:val="uk-UA"/>
              </w:rPr>
              <w:t xml:space="preserve">Зміна процентної ставки, в тому числі на суму додаткового внеску (в разі отримання повідомлення від Банку про зміну розміру процентної ставки </w:t>
            </w:r>
            <w:r w:rsidR="0037224B" w:rsidRPr="001B171B">
              <w:rPr>
                <w:b/>
                <w:color w:val="0000FF"/>
                <w:sz w:val="22"/>
                <w:szCs w:val="22"/>
                <w:lang w:val="uk-UA"/>
              </w:rPr>
              <w:t>за в</w:t>
            </w:r>
            <w:r w:rsidRPr="001B171B">
              <w:rPr>
                <w:b/>
                <w:color w:val="0000FF"/>
                <w:sz w:val="22"/>
                <w:szCs w:val="22"/>
                <w:lang w:val="uk-UA"/>
              </w:rPr>
              <w:t>клад</w:t>
            </w:r>
            <w:r w:rsidR="0037224B" w:rsidRPr="001B171B">
              <w:rPr>
                <w:b/>
                <w:color w:val="0000FF"/>
                <w:sz w:val="22"/>
                <w:szCs w:val="22"/>
                <w:lang w:val="uk-UA"/>
              </w:rPr>
              <w:t>ом</w:t>
            </w:r>
            <w:r w:rsidRPr="001B171B">
              <w:rPr>
                <w:b/>
                <w:color w:val="0000FF"/>
                <w:sz w:val="22"/>
                <w:szCs w:val="22"/>
              </w:rPr>
              <w:t>:</w:t>
            </w:r>
          </w:p>
          <w:p w14:paraId="102AD720" w14:textId="2DEDF132" w:rsidR="000A48F5" w:rsidRPr="001B171B" w:rsidRDefault="000A48F5" w:rsidP="000A48F5">
            <w:pPr>
              <w:rPr>
                <w:sz w:val="22"/>
                <w:szCs w:val="22"/>
                <w:lang w:val="uk-UA"/>
              </w:rPr>
            </w:pPr>
            <w:r w:rsidRPr="001B171B">
              <w:rPr>
                <w:sz w:val="22"/>
                <w:szCs w:val="22"/>
                <w:lang w:val="uk-UA"/>
              </w:rPr>
              <w:t xml:space="preserve">З «__»_______20__р. встановити наступний розмір процентної ставки </w:t>
            </w:r>
            <w:r w:rsidR="0037224B" w:rsidRPr="001B171B">
              <w:rPr>
                <w:sz w:val="22"/>
                <w:szCs w:val="22"/>
                <w:lang w:val="uk-UA"/>
              </w:rPr>
              <w:t>за в</w:t>
            </w:r>
            <w:r w:rsidRPr="001B171B">
              <w:rPr>
                <w:sz w:val="22"/>
                <w:szCs w:val="22"/>
                <w:lang w:val="uk-UA"/>
              </w:rPr>
              <w:t>клад</w:t>
            </w:r>
            <w:r w:rsidR="0037224B" w:rsidRPr="001B171B">
              <w:rPr>
                <w:sz w:val="22"/>
                <w:szCs w:val="22"/>
                <w:lang w:val="uk-UA"/>
              </w:rPr>
              <w:t>ом</w:t>
            </w:r>
            <w:r w:rsidRPr="001B17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0A48F5" w:rsidRPr="001B171B" w14:paraId="2D7B72A5" w14:textId="77777777" w:rsidTr="00F531D5">
              <w:tc>
                <w:tcPr>
                  <w:tcW w:w="4423" w:type="dxa"/>
                  <w:shd w:val="clear" w:color="auto" w:fill="auto"/>
                </w:tcPr>
                <w:p w14:paraId="568BB36D" w14:textId="77777777" w:rsidR="000A48F5" w:rsidRPr="001B171B" w:rsidRDefault="000A48F5" w:rsidP="000A48F5">
                  <w:pPr>
                    <w:rPr>
                      <w:sz w:val="22"/>
                      <w:szCs w:val="22"/>
                      <w:lang w:val="uk-UA"/>
                    </w:rPr>
                  </w:pPr>
                  <w:r w:rsidRPr="001B171B">
                    <w:rPr>
                      <w:sz w:val="22"/>
                      <w:szCs w:val="22"/>
                      <w:lang w:val="uk-UA"/>
                    </w:rPr>
                    <w:t>Процентна ставка, в тому числі на суму додаткового внеску</w:t>
                  </w:r>
                </w:p>
              </w:tc>
              <w:tc>
                <w:tcPr>
                  <w:tcW w:w="6547" w:type="dxa"/>
                  <w:shd w:val="clear" w:color="auto" w:fill="auto"/>
                </w:tcPr>
                <w:p w14:paraId="486F3D68" w14:textId="77777777" w:rsidR="000A48F5" w:rsidRPr="001B171B" w:rsidRDefault="000A48F5" w:rsidP="000A48F5">
                  <w:pPr>
                    <w:rPr>
                      <w:sz w:val="22"/>
                      <w:szCs w:val="22"/>
                      <w:lang w:val="uk-UA"/>
                    </w:rPr>
                  </w:pPr>
                  <w:r w:rsidRPr="001B171B">
                    <w:rPr>
                      <w:sz w:val="22"/>
                      <w:szCs w:val="22"/>
                      <w:lang w:val="uk-UA"/>
                    </w:rPr>
                    <w:t xml:space="preserve">__,___% річних </w:t>
                  </w:r>
                </w:p>
                <w:p w14:paraId="6E938C54" w14:textId="77777777" w:rsidR="000A48F5" w:rsidRPr="001B171B" w:rsidRDefault="000A48F5" w:rsidP="000A48F5">
                  <w:pPr>
                    <w:rPr>
                      <w:color w:val="0000FF"/>
                      <w:sz w:val="22"/>
                      <w:szCs w:val="22"/>
                      <w:lang w:val="uk-UA"/>
                    </w:rPr>
                  </w:pPr>
                  <w:r w:rsidRPr="001B171B">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6" w:history="1">
                    <w:r w:rsidRPr="001B171B">
                      <w:rPr>
                        <w:rFonts w:eastAsia="Calibri"/>
                        <w:i/>
                        <w:color w:val="0000FF"/>
                        <w:spacing w:val="-2"/>
                        <w:sz w:val="22"/>
                        <w:szCs w:val="22"/>
                        <w:lang w:val="uk-UA" w:eastAsia="en-US"/>
                      </w:rPr>
                      <w:t>https</w:t>
                    </w:r>
                    <w:r w:rsidRPr="001B171B">
                      <w:rPr>
                        <w:rFonts w:eastAsia="Calibri"/>
                        <w:i/>
                        <w:color w:val="0000FF"/>
                        <w:spacing w:val="-2"/>
                        <w:sz w:val="22"/>
                        <w:szCs w:val="22"/>
                        <w:lang w:eastAsia="en-US"/>
                      </w:rPr>
                      <w:t>://</w:t>
                    </w:r>
                    <w:r w:rsidRPr="001B171B">
                      <w:rPr>
                        <w:rFonts w:eastAsia="Calibri"/>
                        <w:i/>
                        <w:color w:val="0000FF"/>
                        <w:spacing w:val="-2"/>
                        <w:sz w:val="22"/>
                        <w:szCs w:val="22"/>
                        <w:lang w:val="uk-UA" w:eastAsia="en-US"/>
                      </w:rPr>
                      <w:t>crystalbank</w:t>
                    </w:r>
                    <w:r w:rsidRPr="001B171B">
                      <w:rPr>
                        <w:rFonts w:eastAsia="Calibri"/>
                        <w:i/>
                        <w:color w:val="0000FF"/>
                        <w:spacing w:val="-2"/>
                        <w:sz w:val="22"/>
                        <w:szCs w:val="22"/>
                        <w:lang w:eastAsia="en-US"/>
                      </w:rPr>
                      <w:t>.</w:t>
                    </w:r>
                    <w:r w:rsidRPr="001B171B">
                      <w:rPr>
                        <w:rFonts w:eastAsia="Calibri"/>
                        <w:i/>
                        <w:color w:val="0000FF"/>
                        <w:spacing w:val="-2"/>
                        <w:sz w:val="22"/>
                        <w:szCs w:val="22"/>
                        <w:lang w:val="uk-UA" w:eastAsia="en-US"/>
                      </w:rPr>
                      <w:t>com</w:t>
                    </w:r>
                    <w:r w:rsidRPr="001B171B">
                      <w:rPr>
                        <w:rFonts w:eastAsia="Calibri"/>
                        <w:i/>
                        <w:color w:val="0000FF"/>
                        <w:spacing w:val="-2"/>
                        <w:sz w:val="22"/>
                        <w:szCs w:val="22"/>
                        <w:lang w:eastAsia="en-US"/>
                      </w:rPr>
                      <w:t>.</w:t>
                    </w:r>
                    <w:r w:rsidRPr="001B171B">
                      <w:rPr>
                        <w:rFonts w:eastAsia="Calibri"/>
                        <w:i/>
                        <w:color w:val="0000FF"/>
                        <w:spacing w:val="-2"/>
                        <w:sz w:val="22"/>
                        <w:szCs w:val="22"/>
                        <w:lang w:val="uk-UA" w:eastAsia="en-US"/>
                      </w:rPr>
                      <w:t>ua</w:t>
                    </w:r>
                  </w:hyperlink>
                </w:p>
              </w:tc>
            </w:tr>
          </w:tbl>
          <w:p w14:paraId="73E9EECB" w14:textId="77777777" w:rsidR="000A48F5" w:rsidRPr="001B171B" w:rsidRDefault="000A48F5" w:rsidP="000A48F5">
            <w:pPr>
              <w:rPr>
                <w:b/>
                <w:sz w:val="22"/>
                <w:szCs w:val="22"/>
                <w:lang w:val="uk-UA"/>
              </w:rPr>
            </w:pPr>
          </w:p>
          <w:p w14:paraId="707ACD31" w14:textId="77777777" w:rsidR="000A48F5" w:rsidRPr="001B171B" w:rsidRDefault="000A48F5" w:rsidP="000A48F5">
            <w:pPr>
              <w:rPr>
                <w:sz w:val="22"/>
                <w:szCs w:val="22"/>
                <w:lang w:val="uk-UA"/>
              </w:rPr>
            </w:pPr>
            <w:r w:rsidRPr="001B171B">
              <w:rPr>
                <w:sz w:val="22"/>
                <w:szCs w:val="22"/>
                <w:lang w:val="uk-UA"/>
              </w:rPr>
              <w:t>…………………………………………………………………………………………………………………………………</w:t>
            </w:r>
          </w:p>
          <w:p w14:paraId="321EBCEC" w14:textId="1C4AD7D1" w:rsidR="000A48F5" w:rsidRPr="001B171B" w:rsidRDefault="000A48F5" w:rsidP="000A48F5">
            <w:pPr>
              <w:rPr>
                <w:b/>
                <w:color w:val="0000FF"/>
                <w:sz w:val="22"/>
                <w:szCs w:val="22"/>
              </w:rPr>
            </w:pPr>
            <w:r w:rsidRPr="001B171B">
              <w:rPr>
                <w:b/>
                <w:color w:val="0000FF"/>
                <w:sz w:val="22"/>
                <w:szCs w:val="22"/>
                <w:lang w:val="uk-UA"/>
              </w:rPr>
              <w:t xml:space="preserve">Зміна реквізитів для повернення </w:t>
            </w:r>
            <w:r w:rsidR="0037224B" w:rsidRPr="001B171B">
              <w:rPr>
                <w:b/>
                <w:color w:val="0000FF"/>
                <w:sz w:val="22"/>
                <w:szCs w:val="22"/>
                <w:lang w:val="uk-UA"/>
              </w:rPr>
              <w:t>в</w:t>
            </w:r>
            <w:r w:rsidRPr="001B171B">
              <w:rPr>
                <w:b/>
                <w:color w:val="0000FF"/>
                <w:sz w:val="22"/>
                <w:szCs w:val="22"/>
                <w:lang w:val="uk-UA"/>
              </w:rPr>
              <w:t xml:space="preserve">кладу та нарахованих процентів </w:t>
            </w:r>
            <w:r w:rsidRPr="001B171B">
              <w:rPr>
                <w:i/>
                <w:color w:val="0000FF"/>
                <w:sz w:val="22"/>
                <w:szCs w:val="22"/>
                <w:lang w:val="uk-UA"/>
              </w:rPr>
              <w:t>(зазначається на вибір)</w:t>
            </w:r>
            <w:r w:rsidRPr="001B171B">
              <w:rPr>
                <w:b/>
                <w:color w:val="0000FF"/>
                <w:sz w:val="22"/>
                <w:szCs w:val="22"/>
              </w:rPr>
              <w:t>:</w:t>
            </w:r>
          </w:p>
          <w:p w14:paraId="604287C5" w14:textId="7E463FCB" w:rsidR="000A48F5" w:rsidRPr="001B171B" w:rsidRDefault="000A48F5" w:rsidP="000A48F5">
            <w:pPr>
              <w:rPr>
                <w:i/>
                <w:color w:val="0000FF"/>
                <w:sz w:val="22"/>
                <w:szCs w:val="22"/>
                <w:lang w:val="uk-UA"/>
              </w:rPr>
            </w:pPr>
            <w:r w:rsidRPr="001B171B">
              <w:rPr>
                <w:i/>
                <w:color w:val="0000FF"/>
                <w:sz w:val="22"/>
                <w:szCs w:val="22"/>
                <w:lang w:val="uk-UA"/>
              </w:rPr>
              <w:t xml:space="preserve">Варіант А1– за умови визначення Клієнтом реквізитів для виплати </w:t>
            </w:r>
            <w:r w:rsidR="0037224B" w:rsidRPr="001B171B">
              <w:rPr>
                <w:i/>
                <w:color w:val="0000FF"/>
                <w:sz w:val="22"/>
                <w:szCs w:val="22"/>
                <w:lang w:val="uk-UA"/>
              </w:rPr>
              <w:t>в</w:t>
            </w:r>
            <w:r w:rsidRPr="001B171B">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1B171B" w14:paraId="3D1F30E7" w14:textId="77777777" w:rsidTr="00F531D5">
              <w:tc>
                <w:tcPr>
                  <w:tcW w:w="5132" w:type="dxa"/>
                  <w:shd w:val="clear" w:color="auto" w:fill="auto"/>
                </w:tcPr>
                <w:p w14:paraId="735F68D4" w14:textId="6DE85901" w:rsidR="000A48F5" w:rsidRPr="001B171B" w:rsidRDefault="000A48F5" w:rsidP="0037224B">
                  <w:pPr>
                    <w:tabs>
                      <w:tab w:val="left" w:pos="488"/>
                    </w:tabs>
                    <w:rPr>
                      <w:sz w:val="22"/>
                      <w:szCs w:val="22"/>
                      <w:lang w:val="uk-UA"/>
                    </w:rPr>
                  </w:pPr>
                  <w:r w:rsidRPr="001B171B">
                    <w:rPr>
                      <w:sz w:val="22"/>
                      <w:szCs w:val="22"/>
                      <w:lang w:val="uk-UA"/>
                    </w:rPr>
                    <w:t xml:space="preserve">Виплата процентів та суми </w:t>
                  </w:r>
                  <w:r w:rsidR="0037224B" w:rsidRPr="001B171B">
                    <w:rPr>
                      <w:sz w:val="22"/>
                      <w:szCs w:val="22"/>
                      <w:lang w:val="uk-UA"/>
                    </w:rPr>
                    <w:t>в</w:t>
                  </w:r>
                  <w:r w:rsidRPr="001B171B">
                    <w:rPr>
                      <w:sz w:val="22"/>
                      <w:szCs w:val="22"/>
                      <w:lang w:val="uk-UA"/>
                    </w:rPr>
                    <w:t xml:space="preserve">кладу здійснюється Банком на рахунок (вказується рахунок для повернення суми </w:t>
                  </w:r>
                  <w:r w:rsidR="0037224B" w:rsidRPr="001B171B">
                    <w:rPr>
                      <w:sz w:val="22"/>
                      <w:szCs w:val="22"/>
                      <w:lang w:val="uk-UA"/>
                    </w:rPr>
                    <w:t>в</w:t>
                  </w:r>
                  <w:r w:rsidRPr="001B171B">
                    <w:rPr>
                      <w:sz w:val="22"/>
                      <w:szCs w:val="22"/>
                      <w:lang w:val="uk-UA"/>
                    </w:rPr>
                    <w:t>кладу, виплати процентів)</w:t>
                  </w:r>
                </w:p>
              </w:tc>
              <w:tc>
                <w:tcPr>
                  <w:tcW w:w="5838" w:type="dxa"/>
                  <w:shd w:val="clear" w:color="auto" w:fill="auto"/>
                </w:tcPr>
                <w:p w14:paraId="2E458C2C" w14:textId="38B0359E" w:rsidR="000A48F5" w:rsidRPr="001B171B" w:rsidRDefault="009E4014" w:rsidP="000A48F5">
                  <w:pPr>
                    <w:rPr>
                      <w:sz w:val="22"/>
                      <w:szCs w:val="22"/>
                      <w:lang w:val="uk-UA"/>
                    </w:rPr>
                  </w:pPr>
                  <w:r w:rsidRPr="001B171B">
                    <w:rPr>
                      <w:sz w:val="22"/>
                      <w:szCs w:val="22"/>
                      <w:lang w:val="en-US"/>
                    </w:rPr>
                    <w:t>IBAN</w:t>
                  </w:r>
                  <w:r w:rsidRPr="001B171B" w:rsidDel="009E4014">
                    <w:rPr>
                      <w:sz w:val="22"/>
                      <w:szCs w:val="22"/>
                      <w:lang w:val="uk-UA"/>
                    </w:rPr>
                    <w:t xml:space="preserve"> </w:t>
                  </w:r>
                  <w:r w:rsidR="000A48F5" w:rsidRPr="001B171B">
                    <w:rPr>
                      <w:i/>
                      <w:sz w:val="22"/>
                      <w:szCs w:val="22"/>
                      <w:lang w:val="uk-UA"/>
                    </w:rPr>
                    <w:t xml:space="preserve">____________________, </w:t>
                  </w:r>
                  <w:r w:rsidR="000A48F5" w:rsidRPr="001B171B">
                    <w:rPr>
                      <w:sz w:val="22"/>
                      <w:szCs w:val="22"/>
                      <w:lang w:val="uk-UA"/>
                    </w:rPr>
                    <w:t xml:space="preserve">відкритий в _____________ </w:t>
                  </w:r>
                  <w:r w:rsidR="000A48F5" w:rsidRPr="001B171B">
                    <w:rPr>
                      <w:i/>
                      <w:color w:val="0000FF"/>
                      <w:sz w:val="22"/>
                      <w:szCs w:val="22"/>
                      <w:lang w:val="uk-UA"/>
                    </w:rPr>
                    <w:t>(назва банку)</w:t>
                  </w:r>
                  <w:r w:rsidR="000A48F5" w:rsidRPr="001B171B">
                    <w:rPr>
                      <w:i/>
                      <w:sz w:val="22"/>
                      <w:szCs w:val="22"/>
                      <w:lang w:val="uk-UA"/>
                    </w:rPr>
                    <w:t xml:space="preserve">, ___________ (ЄДРПОУ), ____________ </w:t>
                  </w:r>
                </w:p>
              </w:tc>
            </w:tr>
          </w:tbl>
          <w:p w14:paraId="70A3DB3E" w14:textId="77777777" w:rsidR="000A48F5" w:rsidRPr="001B171B" w:rsidRDefault="000A48F5" w:rsidP="000A48F5">
            <w:pPr>
              <w:rPr>
                <w:i/>
                <w:color w:val="FF0000"/>
                <w:sz w:val="22"/>
                <w:szCs w:val="22"/>
              </w:rPr>
            </w:pPr>
          </w:p>
          <w:p w14:paraId="591EC4BF" w14:textId="05AB7A72" w:rsidR="000A48F5" w:rsidRPr="001B171B" w:rsidRDefault="000A48F5" w:rsidP="000A48F5">
            <w:pPr>
              <w:rPr>
                <w:i/>
                <w:color w:val="0000FF"/>
                <w:sz w:val="22"/>
                <w:szCs w:val="22"/>
                <w:lang w:val="uk-UA"/>
              </w:rPr>
            </w:pPr>
            <w:r w:rsidRPr="001B171B">
              <w:rPr>
                <w:i/>
                <w:color w:val="0000FF"/>
                <w:sz w:val="22"/>
                <w:szCs w:val="22"/>
                <w:lang w:val="uk-UA"/>
              </w:rPr>
              <w:t xml:space="preserve">Варіант А2 – за умови визначення Клієнтом реквізитів для виплати </w:t>
            </w:r>
            <w:r w:rsidR="0037224B" w:rsidRPr="001B171B">
              <w:rPr>
                <w:i/>
                <w:color w:val="0000FF"/>
                <w:sz w:val="22"/>
                <w:szCs w:val="22"/>
                <w:lang w:val="uk-UA"/>
              </w:rPr>
              <w:t>в</w:t>
            </w:r>
            <w:r w:rsidRPr="001B171B">
              <w:rPr>
                <w:i/>
                <w:color w:val="0000FF"/>
                <w:sz w:val="22"/>
                <w:szCs w:val="22"/>
                <w:lang w:val="uk-UA"/>
              </w:rPr>
              <w:t>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1B171B" w14:paraId="73EB350C" w14:textId="77777777" w:rsidTr="00F531D5">
              <w:tc>
                <w:tcPr>
                  <w:tcW w:w="5132" w:type="dxa"/>
                  <w:shd w:val="clear" w:color="auto" w:fill="auto"/>
                </w:tcPr>
                <w:p w14:paraId="0C6EAA88" w14:textId="1E851D4A" w:rsidR="000A48F5" w:rsidRPr="001B171B" w:rsidRDefault="000A48F5" w:rsidP="0037224B">
                  <w:pPr>
                    <w:rPr>
                      <w:color w:val="FF0000"/>
                      <w:sz w:val="22"/>
                      <w:szCs w:val="22"/>
                      <w:lang w:val="uk-UA"/>
                    </w:rPr>
                  </w:pPr>
                  <w:r w:rsidRPr="001B171B">
                    <w:rPr>
                      <w:sz w:val="22"/>
                      <w:szCs w:val="22"/>
                      <w:lang w:val="uk-UA"/>
                    </w:rPr>
                    <w:t xml:space="preserve">Виплата процентів та суми </w:t>
                  </w:r>
                  <w:r w:rsidR="0037224B" w:rsidRPr="001B171B">
                    <w:rPr>
                      <w:sz w:val="22"/>
                      <w:szCs w:val="22"/>
                      <w:lang w:val="uk-UA"/>
                    </w:rPr>
                    <w:t>в</w:t>
                  </w:r>
                  <w:r w:rsidRPr="001B171B">
                    <w:rPr>
                      <w:sz w:val="22"/>
                      <w:szCs w:val="22"/>
                      <w:lang w:val="uk-UA"/>
                    </w:rPr>
                    <w:t>кладу, в тому числі з моменту пролонгації</w:t>
                  </w:r>
                  <w:r w:rsidRPr="001B171B">
                    <w:rPr>
                      <w:color w:val="FF0000"/>
                      <w:sz w:val="22"/>
                      <w:szCs w:val="22"/>
                      <w:lang w:val="uk-UA"/>
                    </w:rPr>
                    <w:t xml:space="preserve"> </w:t>
                  </w:r>
                </w:p>
              </w:tc>
              <w:tc>
                <w:tcPr>
                  <w:tcW w:w="5838" w:type="dxa"/>
                  <w:shd w:val="clear" w:color="auto" w:fill="auto"/>
                </w:tcPr>
                <w:p w14:paraId="0C90E067" w14:textId="77777777" w:rsidR="000A48F5" w:rsidRPr="001B171B" w:rsidRDefault="000A48F5" w:rsidP="000A48F5">
                  <w:pPr>
                    <w:rPr>
                      <w:sz w:val="22"/>
                      <w:szCs w:val="22"/>
                      <w:lang w:val="en-US"/>
                    </w:rPr>
                  </w:pPr>
                  <w:r w:rsidRPr="001B171B">
                    <w:rPr>
                      <w:sz w:val="22"/>
                      <w:szCs w:val="22"/>
                      <w:lang w:val="en-US"/>
                    </w:rPr>
                    <w:t>Correspondent Bank</w:t>
                  </w:r>
                  <w:r w:rsidRPr="001B171B">
                    <w:rPr>
                      <w:sz w:val="22"/>
                      <w:szCs w:val="22"/>
                      <w:lang w:val="uk-UA"/>
                    </w:rPr>
                    <w:t xml:space="preserve"> / Банк кореспондент</w:t>
                  </w:r>
                  <w:r w:rsidRPr="001B171B">
                    <w:rPr>
                      <w:sz w:val="22"/>
                      <w:szCs w:val="22"/>
                      <w:lang w:val="en-US"/>
                    </w:rPr>
                    <w:t>:</w:t>
                  </w:r>
                </w:p>
                <w:p w14:paraId="2CFD7D5A" w14:textId="77777777" w:rsidR="000A48F5" w:rsidRPr="001B171B" w:rsidRDefault="000A48F5" w:rsidP="000A48F5">
                  <w:pPr>
                    <w:rPr>
                      <w:sz w:val="22"/>
                      <w:szCs w:val="22"/>
                      <w:lang w:val="en-US"/>
                    </w:rPr>
                  </w:pPr>
                  <w:r w:rsidRPr="001B171B">
                    <w:rPr>
                      <w:sz w:val="22"/>
                      <w:szCs w:val="22"/>
                      <w:lang w:val="en-US"/>
                    </w:rPr>
                    <w:t>SWIFT code:</w:t>
                  </w:r>
                </w:p>
                <w:p w14:paraId="13BEA670" w14:textId="77777777" w:rsidR="000A48F5" w:rsidRPr="001B171B" w:rsidRDefault="000A48F5" w:rsidP="000A48F5">
                  <w:pPr>
                    <w:rPr>
                      <w:sz w:val="22"/>
                      <w:szCs w:val="22"/>
                      <w:lang w:val="en-US"/>
                    </w:rPr>
                  </w:pPr>
                  <w:r w:rsidRPr="001B171B">
                    <w:rPr>
                      <w:sz w:val="22"/>
                      <w:szCs w:val="22"/>
                      <w:lang w:val="en-US"/>
                    </w:rPr>
                    <w:t>Beneficiary Bank</w:t>
                  </w:r>
                  <w:r w:rsidRPr="001B171B">
                    <w:rPr>
                      <w:sz w:val="22"/>
                      <w:szCs w:val="22"/>
                      <w:lang w:val="uk-UA"/>
                    </w:rPr>
                    <w:t xml:space="preserve"> / Банк одержувача</w:t>
                  </w:r>
                  <w:r w:rsidRPr="001B171B">
                    <w:rPr>
                      <w:sz w:val="22"/>
                      <w:szCs w:val="22"/>
                      <w:lang w:val="en-US"/>
                    </w:rPr>
                    <w:t>:</w:t>
                  </w:r>
                </w:p>
                <w:p w14:paraId="1403C7C5" w14:textId="77777777" w:rsidR="000A48F5" w:rsidRPr="001B171B" w:rsidRDefault="000A48F5" w:rsidP="000A48F5">
                  <w:pPr>
                    <w:rPr>
                      <w:sz w:val="22"/>
                      <w:szCs w:val="22"/>
                      <w:lang w:val="en-US"/>
                    </w:rPr>
                  </w:pPr>
                  <w:r w:rsidRPr="001B171B">
                    <w:rPr>
                      <w:sz w:val="22"/>
                      <w:szCs w:val="22"/>
                      <w:lang w:val="en-US"/>
                    </w:rPr>
                    <w:t>SWIFT code:</w:t>
                  </w:r>
                </w:p>
                <w:p w14:paraId="70138311" w14:textId="77777777" w:rsidR="000A48F5" w:rsidRPr="001B171B" w:rsidRDefault="000A48F5" w:rsidP="000A48F5">
                  <w:pPr>
                    <w:rPr>
                      <w:sz w:val="22"/>
                      <w:szCs w:val="22"/>
                    </w:rPr>
                  </w:pPr>
                  <w:r w:rsidRPr="001B171B">
                    <w:rPr>
                      <w:sz w:val="22"/>
                      <w:szCs w:val="22"/>
                      <w:lang w:val="en-US"/>
                    </w:rPr>
                    <w:t>Acc</w:t>
                  </w:r>
                  <w:r w:rsidRPr="001B171B">
                    <w:rPr>
                      <w:sz w:val="22"/>
                      <w:szCs w:val="22"/>
                    </w:rPr>
                    <w:t xml:space="preserve">.: </w:t>
                  </w:r>
                </w:p>
                <w:p w14:paraId="37980D5A" w14:textId="77777777" w:rsidR="000A48F5" w:rsidRPr="001B171B" w:rsidRDefault="000A48F5" w:rsidP="000A48F5">
                  <w:pPr>
                    <w:rPr>
                      <w:sz w:val="22"/>
                      <w:szCs w:val="22"/>
                    </w:rPr>
                  </w:pPr>
                  <w:r w:rsidRPr="001B171B">
                    <w:rPr>
                      <w:sz w:val="22"/>
                      <w:szCs w:val="22"/>
                      <w:lang w:val="en-US"/>
                    </w:rPr>
                    <w:t>Beneficiary</w:t>
                  </w:r>
                  <w:r w:rsidRPr="001B171B">
                    <w:rPr>
                      <w:sz w:val="22"/>
                      <w:szCs w:val="22"/>
                    </w:rPr>
                    <w:t>:</w:t>
                  </w:r>
                </w:p>
                <w:p w14:paraId="5F44F801" w14:textId="77777777" w:rsidR="000A48F5" w:rsidRPr="001B171B" w:rsidRDefault="000A48F5" w:rsidP="000A48F5">
                  <w:pPr>
                    <w:rPr>
                      <w:color w:val="FF0000"/>
                      <w:sz w:val="22"/>
                      <w:szCs w:val="22"/>
                      <w:lang w:val="uk-UA"/>
                    </w:rPr>
                  </w:pPr>
                  <w:r w:rsidRPr="001B171B">
                    <w:rPr>
                      <w:sz w:val="22"/>
                      <w:szCs w:val="22"/>
                      <w:lang w:val="en-US"/>
                    </w:rPr>
                    <w:t>Adress</w:t>
                  </w:r>
                  <w:r w:rsidRPr="001B171B">
                    <w:rPr>
                      <w:sz w:val="22"/>
                      <w:szCs w:val="22"/>
                    </w:rPr>
                    <w:t>:</w:t>
                  </w:r>
                </w:p>
              </w:tc>
            </w:tr>
          </w:tbl>
          <w:p w14:paraId="215F02C6" w14:textId="77777777" w:rsidR="000A48F5" w:rsidRPr="001B171B" w:rsidRDefault="000A48F5" w:rsidP="000A48F5">
            <w:pPr>
              <w:rPr>
                <w:sz w:val="22"/>
                <w:szCs w:val="22"/>
                <w:lang w:val="uk-UA"/>
              </w:rPr>
            </w:pPr>
            <w:r w:rsidRPr="001B171B">
              <w:rPr>
                <w:sz w:val="22"/>
                <w:szCs w:val="22"/>
                <w:lang w:val="uk-UA"/>
              </w:rPr>
              <w:t>…………………………………………………………………………………………………………………………………</w:t>
            </w:r>
          </w:p>
          <w:p w14:paraId="54FA31AE" w14:textId="73C16A5C" w:rsidR="000A48F5" w:rsidRPr="001B171B" w:rsidRDefault="000A48F5" w:rsidP="000A48F5">
            <w:pPr>
              <w:rPr>
                <w:b/>
                <w:color w:val="0000FF"/>
                <w:sz w:val="22"/>
                <w:szCs w:val="22"/>
                <w:lang w:val="uk-UA"/>
              </w:rPr>
            </w:pPr>
            <w:r w:rsidRPr="001B171B">
              <w:rPr>
                <w:b/>
                <w:color w:val="0000FF"/>
                <w:sz w:val="22"/>
                <w:szCs w:val="22"/>
                <w:lang w:val="uk-UA"/>
              </w:rPr>
              <w:t xml:space="preserve">Зміна номера </w:t>
            </w:r>
            <w:r w:rsidR="0037224B" w:rsidRPr="001B171B">
              <w:rPr>
                <w:b/>
                <w:color w:val="0000FF"/>
                <w:sz w:val="22"/>
                <w:szCs w:val="22"/>
                <w:lang w:val="uk-UA"/>
              </w:rPr>
              <w:t>в</w:t>
            </w:r>
            <w:r w:rsidRPr="001B171B">
              <w:rPr>
                <w:b/>
                <w:color w:val="0000FF"/>
                <w:sz w:val="22"/>
                <w:szCs w:val="22"/>
                <w:lang w:val="uk-UA"/>
              </w:rPr>
              <w:t>кладного (депозитного) рахунку</w:t>
            </w:r>
            <w:r w:rsidRPr="001B171B">
              <w:rPr>
                <w:b/>
                <w:color w:val="0000FF"/>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1B171B" w14:paraId="60367C53" w14:textId="77777777" w:rsidTr="00F531D5">
              <w:tc>
                <w:tcPr>
                  <w:tcW w:w="5132" w:type="dxa"/>
                  <w:shd w:val="clear" w:color="auto" w:fill="auto"/>
                </w:tcPr>
                <w:p w14:paraId="1D50D28E" w14:textId="5E1A3A64" w:rsidR="000A48F5" w:rsidRPr="001B171B" w:rsidRDefault="000A48F5" w:rsidP="0037224B">
                  <w:pPr>
                    <w:rPr>
                      <w:b/>
                      <w:sz w:val="22"/>
                      <w:szCs w:val="22"/>
                      <w:lang w:val="uk-UA"/>
                    </w:rPr>
                  </w:pPr>
                  <w:r w:rsidRPr="001B171B">
                    <w:rPr>
                      <w:sz w:val="22"/>
                      <w:szCs w:val="22"/>
                      <w:lang w:val="uk-UA"/>
                    </w:rPr>
                    <w:t xml:space="preserve">Номер </w:t>
                  </w:r>
                  <w:r w:rsidR="0037224B" w:rsidRPr="001B171B">
                    <w:rPr>
                      <w:sz w:val="22"/>
                      <w:szCs w:val="22"/>
                      <w:lang w:val="uk-UA"/>
                    </w:rPr>
                    <w:t>в</w:t>
                  </w:r>
                  <w:r w:rsidRPr="001B171B">
                    <w:rPr>
                      <w:sz w:val="22"/>
                      <w:szCs w:val="22"/>
                      <w:lang w:val="uk-UA"/>
                    </w:rPr>
                    <w:t>кладного (депозитного) рахунку для зарахування грошових коштів</w:t>
                  </w:r>
                </w:p>
              </w:tc>
              <w:tc>
                <w:tcPr>
                  <w:tcW w:w="5838" w:type="dxa"/>
                  <w:shd w:val="clear" w:color="auto" w:fill="auto"/>
                </w:tcPr>
                <w:p w14:paraId="40AA4C1B" w14:textId="5C8D10ED" w:rsidR="000A48F5" w:rsidRPr="00791825" w:rsidRDefault="00EC1277" w:rsidP="000A48F5">
                  <w:pPr>
                    <w:rPr>
                      <w:sz w:val="22"/>
                      <w:szCs w:val="22"/>
                      <w:lang w:val="uk-UA"/>
                    </w:rPr>
                  </w:pPr>
                  <w:r w:rsidRPr="001B171B">
                    <w:rPr>
                      <w:sz w:val="22"/>
                      <w:szCs w:val="22"/>
                      <w:lang w:val="en-US"/>
                    </w:rPr>
                    <w:t>IBAN</w:t>
                  </w:r>
                  <w:r w:rsidRPr="001B171B">
                    <w:rPr>
                      <w:sz w:val="22"/>
                      <w:szCs w:val="22"/>
                      <w:lang w:val="uk-UA"/>
                    </w:rPr>
                    <w:t xml:space="preserve"> _____________</w:t>
                  </w:r>
                </w:p>
              </w:tc>
            </w:tr>
          </w:tbl>
          <w:p w14:paraId="254C7829" w14:textId="77777777" w:rsidR="000A48F5" w:rsidRPr="001B171B" w:rsidRDefault="000A48F5" w:rsidP="000A48F5">
            <w:pPr>
              <w:rPr>
                <w:sz w:val="22"/>
                <w:szCs w:val="22"/>
                <w:lang w:val="uk-UA"/>
              </w:rPr>
            </w:pPr>
            <w:r w:rsidRPr="001B171B">
              <w:rPr>
                <w:sz w:val="22"/>
                <w:szCs w:val="22"/>
                <w:lang w:val="uk-UA"/>
              </w:rPr>
              <w:t>…………………………………………………………………………………………………………………………………</w:t>
            </w:r>
          </w:p>
          <w:p w14:paraId="01AA87FA" w14:textId="2F3EE89E" w:rsidR="000A48F5" w:rsidRPr="001B171B" w:rsidRDefault="000A48F5" w:rsidP="000A48F5">
            <w:pPr>
              <w:rPr>
                <w:b/>
                <w:color w:val="0000FF"/>
                <w:sz w:val="22"/>
                <w:szCs w:val="22"/>
                <w:lang w:val="uk-UA"/>
              </w:rPr>
            </w:pPr>
            <w:r w:rsidRPr="001B171B">
              <w:rPr>
                <w:b/>
                <w:color w:val="0000FF"/>
                <w:sz w:val="22"/>
                <w:szCs w:val="22"/>
                <w:lang w:val="uk-UA"/>
              </w:rPr>
              <w:t xml:space="preserve">Дострокове повернення </w:t>
            </w:r>
            <w:r w:rsidR="0037224B" w:rsidRPr="001B171B">
              <w:rPr>
                <w:b/>
                <w:color w:val="0000FF"/>
                <w:sz w:val="22"/>
                <w:szCs w:val="22"/>
                <w:lang w:val="uk-UA"/>
              </w:rPr>
              <w:t>в</w:t>
            </w:r>
            <w:r w:rsidRPr="001B171B">
              <w:rPr>
                <w:b/>
                <w:color w:val="0000FF"/>
                <w:sz w:val="22"/>
                <w:szCs w:val="22"/>
                <w:lang w:val="uk-UA"/>
              </w:rPr>
              <w:t>кладу:</w:t>
            </w:r>
          </w:p>
          <w:tbl>
            <w:tblPr>
              <w:tblW w:w="10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2835"/>
              <w:gridCol w:w="3011"/>
            </w:tblGrid>
            <w:tr w:rsidR="000A48F5" w:rsidRPr="001B171B" w14:paraId="277F6C53" w14:textId="77777777" w:rsidTr="003E1CC0">
              <w:tc>
                <w:tcPr>
                  <w:tcW w:w="5132" w:type="dxa"/>
                  <w:shd w:val="clear" w:color="auto" w:fill="auto"/>
                </w:tcPr>
                <w:p w14:paraId="062F3573" w14:textId="1B6ECA85" w:rsidR="000A48F5" w:rsidRPr="001B171B" w:rsidRDefault="000A48F5" w:rsidP="0037224B">
                  <w:pPr>
                    <w:rPr>
                      <w:color w:val="FF0000"/>
                      <w:sz w:val="22"/>
                      <w:szCs w:val="22"/>
                      <w:lang w:val="uk-UA"/>
                    </w:rPr>
                  </w:pPr>
                  <w:r w:rsidRPr="001B171B">
                    <w:rPr>
                      <w:sz w:val="22"/>
                      <w:szCs w:val="22"/>
                      <w:lang w:val="uk-UA"/>
                    </w:rPr>
                    <w:t xml:space="preserve">Дострокове повернення </w:t>
                  </w:r>
                  <w:r w:rsidR="0037224B" w:rsidRPr="001B171B">
                    <w:rPr>
                      <w:sz w:val="22"/>
                      <w:szCs w:val="22"/>
                      <w:lang w:val="uk-UA"/>
                    </w:rPr>
                    <w:t>в</w:t>
                  </w:r>
                  <w:r w:rsidRPr="001B171B">
                    <w:rPr>
                      <w:sz w:val="22"/>
                      <w:szCs w:val="22"/>
                      <w:lang w:val="uk-UA"/>
                    </w:rPr>
                    <w:t xml:space="preserve">кладу в повній сумі </w:t>
                  </w:r>
                  <w:r w:rsidRPr="001B171B">
                    <w:rPr>
                      <w:color w:val="FF0000"/>
                      <w:sz w:val="22"/>
                      <w:szCs w:val="22"/>
                      <w:lang w:val="uk-UA"/>
                    </w:rPr>
                    <w:t xml:space="preserve"> </w:t>
                  </w:r>
                </w:p>
              </w:tc>
              <w:tc>
                <w:tcPr>
                  <w:tcW w:w="5846" w:type="dxa"/>
                  <w:gridSpan w:val="2"/>
                </w:tcPr>
                <w:p w14:paraId="5C223606" w14:textId="5E89AAB7" w:rsidR="000A48F5" w:rsidRPr="001B171B" w:rsidRDefault="000A48F5" w:rsidP="009E4014">
                  <w:pPr>
                    <w:pStyle w:val="Default"/>
                    <w:jc w:val="both"/>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Вклад повертається протягом 7 (семи) календарних днів</w:t>
                  </w:r>
                  <w:r w:rsidR="009E4014" w:rsidRPr="001B171B">
                    <w:rPr>
                      <w:rFonts w:ascii="Times New Roman" w:hAnsi="Times New Roman" w:cs="Times New Roman"/>
                      <w:color w:val="auto"/>
                      <w:sz w:val="22"/>
                      <w:szCs w:val="22"/>
                      <w:lang w:eastAsia="ja-JP"/>
                    </w:rPr>
                    <w:t xml:space="preserve"> </w:t>
                  </w:r>
                  <w:r w:rsidR="009E4014" w:rsidRPr="001B171B">
                    <w:rPr>
                      <w:rFonts w:ascii="Times New Roman" w:eastAsia="Times New Roman" w:hAnsi="Times New Roman" w:cs="Times New Roman"/>
                      <w:sz w:val="22"/>
                      <w:szCs w:val="22"/>
                    </w:rPr>
                    <w:t xml:space="preserve">з дати </w:t>
                  </w:r>
                  <w:r w:rsidR="009E4014" w:rsidRPr="001B171B">
                    <w:rPr>
                      <w:rFonts w:ascii="Times New Roman" w:hAnsi="Times New Roman" w:cs="Times New Roman"/>
                      <w:sz w:val="22"/>
                      <w:szCs w:val="22"/>
                    </w:rPr>
                    <w:t>укладення Заяви-договору про внесення змін до Заяви-договору про приєднання щодо повного дострокового повернення вкладу</w:t>
                  </w:r>
                  <w:r w:rsidRPr="001B171B">
                    <w:rPr>
                      <w:rFonts w:ascii="Times New Roman" w:hAnsi="Times New Roman" w:cs="Times New Roman"/>
                      <w:color w:val="auto"/>
                      <w:sz w:val="22"/>
                      <w:szCs w:val="22"/>
                      <w:lang w:eastAsia="ja-JP"/>
                    </w:rPr>
                    <w:t xml:space="preserve">, при цьому проценти за весь строк зберігання </w:t>
                  </w:r>
                  <w:r w:rsidR="0037224B" w:rsidRPr="001B171B">
                    <w:rPr>
                      <w:rFonts w:ascii="Times New Roman" w:hAnsi="Times New Roman" w:cs="Times New Roman"/>
                      <w:color w:val="auto"/>
                      <w:sz w:val="22"/>
                      <w:szCs w:val="22"/>
                      <w:lang w:eastAsia="ja-JP"/>
                    </w:rPr>
                    <w:t>в</w:t>
                  </w:r>
                  <w:r w:rsidRPr="001B171B">
                    <w:rPr>
                      <w:rFonts w:ascii="Times New Roman" w:hAnsi="Times New Roman" w:cs="Times New Roman"/>
                      <w:color w:val="auto"/>
                      <w:sz w:val="22"/>
                      <w:szCs w:val="22"/>
                      <w:lang w:eastAsia="ja-JP"/>
                    </w:rPr>
                    <w:t>кладу перераховуються за зниженою ставкою.</w:t>
                  </w:r>
                </w:p>
              </w:tc>
            </w:tr>
            <w:tr w:rsidR="000A48F5" w:rsidRPr="001B171B" w14:paraId="5368DEB1" w14:textId="77777777" w:rsidTr="003E1CC0">
              <w:tc>
                <w:tcPr>
                  <w:tcW w:w="5132" w:type="dxa"/>
                  <w:shd w:val="clear" w:color="auto" w:fill="auto"/>
                </w:tcPr>
                <w:p w14:paraId="5E6B62C6" w14:textId="5B043DA8" w:rsidR="000A48F5" w:rsidRPr="001B171B" w:rsidRDefault="000A48F5">
                  <w:pPr>
                    <w:rPr>
                      <w:sz w:val="22"/>
                      <w:szCs w:val="22"/>
                      <w:lang w:val="uk-UA"/>
                    </w:rPr>
                  </w:pPr>
                  <w:r w:rsidRPr="001B171B">
                    <w:rPr>
                      <w:sz w:val="22"/>
                      <w:szCs w:val="22"/>
                      <w:lang w:val="uk-UA"/>
                    </w:rPr>
                    <w:t xml:space="preserve">Дата повернення </w:t>
                  </w:r>
                  <w:r w:rsidR="00C23B99" w:rsidRPr="001B171B">
                    <w:rPr>
                      <w:sz w:val="22"/>
                      <w:szCs w:val="22"/>
                      <w:lang w:val="uk-UA"/>
                    </w:rPr>
                    <w:t>в</w:t>
                  </w:r>
                  <w:r w:rsidRPr="001B171B">
                    <w:rPr>
                      <w:sz w:val="22"/>
                      <w:szCs w:val="22"/>
                      <w:lang w:val="uk-UA"/>
                    </w:rPr>
                    <w:t>кладу (в повній сумі)</w:t>
                  </w:r>
                </w:p>
              </w:tc>
              <w:tc>
                <w:tcPr>
                  <w:tcW w:w="5846" w:type="dxa"/>
                  <w:gridSpan w:val="2"/>
                </w:tcPr>
                <w:p w14:paraId="58B92FBA" w14:textId="77777777"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«__» _________ 20__</w:t>
                  </w:r>
                </w:p>
              </w:tc>
            </w:tr>
            <w:tr w:rsidR="000A48F5" w:rsidRPr="001B171B" w14:paraId="4E119553" w14:textId="77777777" w:rsidTr="003E1CC0">
              <w:tc>
                <w:tcPr>
                  <w:tcW w:w="5132" w:type="dxa"/>
                  <w:vMerge w:val="restart"/>
                  <w:shd w:val="clear" w:color="auto" w:fill="auto"/>
                </w:tcPr>
                <w:p w14:paraId="79340A42" w14:textId="4CBE3304" w:rsidR="000A48F5" w:rsidRPr="001B171B" w:rsidRDefault="000A48F5" w:rsidP="0037224B">
                  <w:pPr>
                    <w:rPr>
                      <w:sz w:val="22"/>
                      <w:szCs w:val="22"/>
                      <w:lang w:val="uk-UA"/>
                    </w:rPr>
                  </w:pPr>
                  <w:r w:rsidRPr="001B171B">
                    <w:rPr>
                      <w:sz w:val="22"/>
                      <w:szCs w:val="22"/>
                      <w:lang w:val="uk-UA"/>
                    </w:rPr>
                    <w:t xml:space="preserve">Норма перерахунку процентної ставки </w:t>
                  </w:r>
                  <w:r w:rsidR="0037224B" w:rsidRPr="001B171B">
                    <w:rPr>
                      <w:sz w:val="22"/>
                      <w:szCs w:val="22"/>
                      <w:lang w:val="uk-UA"/>
                    </w:rPr>
                    <w:t>за вкладом</w:t>
                  </w:r>
                  <w:r w:rsidRPr="001B171B">
                    <w:rPr>
                      <w:sz w:val="22"/>
                      <w:szCs w:val="22"/>
                      <w:lang w:val="uk-UA"/>
                    </w:rPr>
                    <w:t xml:space="preserve"> за зниженою ставкою</w:t>
                  </w:r>
                </w:p>
              </w:tc>
              <w:tc>
                <w:tcPr>
                  <w:tcW w:w="2835" w:type="dxa"/>
                </w:tcPr>
                <w:p w14:paraId="5C7A7DA3" w14:textId="37B80A41"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 xml:space="preserve">Строк фактичного зберігання </w:t>
                  </w:r>
                  <w:r w:rsidR="0037224B" w:rsidRPr="001B171B">
                    <w:rPr>
                      <w:rFonts w:ascii="Times New Roman" w:hAnsi="Times New Roman" w:cs="Times New Roman"/>
                      <w:color w:val="auto"/>
                      <w:sz w:val="22"/>
                      <w:szCs w:val="22"/>
                      <w:lang w:eastAsia="ja-JP"/>
                    </w:rPr>
                    <w:t>в</w:t>
                  </w:r>
                  <w:r w:rsidRPr="001B171B">
                    <w:rPr>
                      <w:rFonts w:ascii="Times New Roman" w:hAnsi="Times New Roman" w:cs="Times New Roman"/>
                      <w:color w:val="auto"/>
                      <w:sz w:val="22"/>
                      <w:szCs w:val="22"/>
                      <w:lang w:eastAsia="ja-JP"/>
                    </w:rPr>
                    <w:t>кладу, дні (включно)</w:t>
                  </w:r>
                </w:p>
              </w:tc>
              <w:tc>
                <w:tcPr>
                  <w:tcW w:w="3011" w:type="dxa"/>
                  <w:shd w:val="clear" w:color="auto" w:fill="auto"/>
                </w:tcPr>
                <w:p w14:paraId="6232B333" w14:textId="2A6E2560" w:rsidR="000A48F5" w:rsidRPr="001B171B" w:rsidRDefault="000A48F5" w:rsidP="0037224B">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 xml:space="preserve">% від базової процентної ставки за </w:t>
                  </w:r>
                  <w:r w:rsidR="0037224B" w:rsidRPr="001B171B">
                    <w:rPr>
                      <w:rFonts w:ascii="Times New Roman" w:hAnsi="Times New Roman" w:cs="Times New Roman"/>
                      <w:color w:val="auto"/>
                      <w:sz w:val="22"/>
                      <w:szCs w:val="22"/>
                      <w:lang w:eastAsia="ja-JP"/>
                    </w:rPr>
                    <w:t>в</w:t>
                  </w:r>
                  <w:r w:rsidRPr="001B171B">
                    <w:rPr>
                      <w:rFonts w:ascii="Times New Roman" w:hAnsi="Times New Roman" w:cs="Times New Roman"/>
                      <w:color w:val="auto"/>
                      <w:sz w:val="22"/>
                      <w:szCs w:val="22"/>
                      <w:lang w:eastAsia="ja-JP"/>
                    </w:rPr>
                    <w:t>кладом</w:t>
                  </w:r>
                </w:p>
              </w:tc>
            </w:tr>
            <w:tr w:rsidR="000A48F5" w:rsidRPr="001B171B" w14:paraId="17DE340A" w14:textId="77777777" w:rsidTr="003E1CC0">
              <w:tc>
                <w:tcPr>
                  <w:tcW w:w="5132" w:type="dxa"/>
                  <w:vMerge/>
                  <w:shd w:val="clear" w:color="auto" w:fill="auto"/>
                </w:tcPr>
                <w:p w14:paraId="139A7D47" w14:textId="77777777" w:rsidR="000A48F5" w:rsidRPr="001B171B" w:rsidRDefault="000A48F5" w:rsidP="000A48F5">
                  <w:pPr>
                    <w:rPr>
                      <w:sz w:val="22"/>
                      <w:szCs w:val="22"/>
                      <w:lang w:val="uk-UA"/>
                    </w:rPr>
                  </w:pPr>
                </w:p>
              </w:tc>
              <w:tc>
                <w:tcPr>
                  <w:tcW w:w="2835" w:type="dxa"/>
                </w:tcPr>
                <w:p w14:paraId="28C4C464" w14:textId="77777777"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по 31день</w:t>
                  </w:r>
                </w:p>
              </w:tc>
              <w:tc>
                <w:tcPr>
                  <w:tcW w:w="3011" w:type="dxa"/>
                  <w:shd w:val="clear" w:color="auto" w:fill="auto"/>
                </w:tcPr>
                <w:p w14:paraId="1FAF01A1" w14:textId="77777777"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30 %</w:t>
                  </w:r>
                </w:p>
              </w:tc>
            </w:tr>
            <w:tr w:rsidR="000A48F5" w:rsidRPr="001B171B" w14:paraId="5490277A" w14:textId="77777777" w:rsidTr="003E1CC0">
              <w:tc>
                <w:tcPr>
                  <w:tcW w:w="5132" w:type="dxa"/>
                  <w:vMerge/>
                  <w:shd w:val="clear" w:color="auto" w:fill="auto"/>
                </w:tcPr>
                <w:p w14:paraId="427F201A" w14:textId="77777777" w:rsidR="000A48F5" w:rsidRPr="001B171B" w:rsidRDefault="000A48F5" w:rsidP="000A48F5">
                  <w:pPr>
                    <w:rPr>
                      <w:sz w:val="22"/>
                      <w:szCs w:val="22"/>
                      <w:lang w:val="uk-UA"/>
                    </w:rPr>
                  </w:pPr>
                </w:p>
              </w:tc>
              <w:tc>
                <w:tcPr>
                  <w:tcW w:w="2835" w:type="dxa"/>
                </w:tcPr>
                <w:p w14:paraId="21FF4F54" w14:textId="77777777"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від 32 – по 93 дня</w:t>
                  </w:r>
                </w:p>
              </w:tc>
              <w:tc>
                <w:tcPr>
                  <w:tcW w:w="3011" w:type="dxa"/>
                  <w:shd w:val="clear" w:color="auto" w:fill="auto"/>
                </w:tcPr>
                <w:p w14:paraId="5A9300BD" w14:textId="77777777"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80 %</w:t>
                  </w:r>
                </w:p>
              </w:tc>
            </w:tr>
            <w:tr w:rsidR="000A48F5" w:rsidRPr="001B171B" w14:paraId="3FD7C57A" w14:textId="77777777" w:rsidTr="003E1CC0">
              <w:tc>
                <w:tcPr>
                  <w:tcW w:w="5132" w:type="dxa"/>
                  <w:vMerge/>
                  <w:shd w:val="clear" w:color="auto" w:fill="auto"/>
                </w:tcPr>
                <w:p w14:paraId="394764D6" w14:textId="77777777" w:rsidR="000A48F5" w:rsidRPr="001B171B" w:rsidRDefault="000A48F5" w:rsidP="000A48F5">
                  <w:pPr>
                    <w:rPr>
                      <w:sz w:val="22"/>
                      <w:szCs w:val="22"/>
                      <w:lang w:val="uk-UA"/>
                    </w:rPr>
                  </w:pPr>
                </w:p>
              </w:tc>
              <w:tc>
                <w:tcPr>
                  <w:tcW w:w="2835" w:type="dxa"/>
                </w:tcPr>
                <w:p w14:paraId="02F446B4" w14:textId="77777777"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від 94 – по 365 днів</w:t>
                  </w:r>
                </w:p>
              </w:tc>
              <w:tc>
                <w:tcPr>
                  <w:tcW w:w="3011" w:type="dxa"/>
                  <w:shd w:val="clear" w:color="auto" w:fill="auto"/>
                </w:tcPr>
                <w:p w14:paraId="70491C83" w14:textId="77777777" w:rsidR="000A48F5" w:rsidRPr="001B171B" w:rsidRDefault="000A48F5" w:rsidP="000A48F5">
                  <w:pPr>
                    <w:pStyle w:val="Default"/>
                    <w:rPr>
                      <w:rFonts w:ascii="Times New Roman" w:hAnsi="Times New Roman" w:cs="Times New Roman"/>
                      <w:color w:val="auto"/>
                      <w:sz w:val="22"/>
                      <w:szCs w:val="22"/>
                      <w:lang w:eastAsia="ja-JP"/>
                    </w:rPr>
                  </w:pPr>
                  <w:r w:rsidRPr="001B171B">
                    <w:rPr>
                      <w:rFonts w:ascii="Times New Roman" w:hAnsi="Times New Roman" w:cs="Times New Roman"/>
                      <w:color w:val="auto"/>
                      <w:sz w:val="22"/>
                      <w:szCs w:val="22"/>
                      <w:lang w:eastAsia="ja-JP"/>
                    </w:rPr>
                    <w:t>100 %</w:t>
                  </w:r>
                </w:p>
              </w:tc>
            </w:tr>
          </w:tbl>
          <w:p w14:paraId="53BFBBDA" w14:textId="77777777" w:rsidR="000A48F5" w:rsidRPr="001B171B" w:rsidRDefault="000A48F5" w:rsidP="000A48F5">
            <w:pPr>
              <w:rPr>
                <w:sz w:val="22"/>
                <w:szCs w:val="22"/>
                <w:lang w:val="uk-UA"/>
              </w:rPr>
            </w:pPr>
            <w:r w:rsidRPr="001B171B">
              <w:rPr>
                <w:sz w:val="22"/>
                <w:szCs w:val="22"/>
                <w:lang w:val="uk-UA"/>
              </w:rPr>
              <w:t>…………………………………………………………………………………………………………………………………</w:t>
            </w:r>
          </w:p>
          <w:p w14:paraId="7D966E90" w14:textId="5E9C8B78" w:rsidR="000A48F5" w:rsidRPr="001B171B" w:rsidRDefault="000A48F5" w:rsidP="000A48F5">
            <w:pPr>
              <w:rPr>
                <w:b/>
                <w:color w:val="0000FF"/>
                <w:sz w:val="22"/>
                <w:szCs w:val="22"/>
                <w:lang w:val="uk-UA"/>
              </w:rPr>
            </w:pPr>
            <w:r w:rsidRPr="001B171B">
              <w:rPr>
                <w:b/>
                <w:color w:val="0000FF"/>
                <w:sz w:val="22"/>
                <w:szCs w:val="22"/>
                <w:lang w:val="uk-UA"/>
              </w:rPr>
              <w:t xml:space="preserve">Пролонгація </w:t>
            </w:r>
            <w:r w:rsidR="0037224B" w:rsidRPr="001B171B">
              <w:rPr>
                <w:b/>
                <w:color w:val="0000FF"/>
                <w:sz w:val="22"/>
                <w:szCs w:val="22"/>
                <w:lang w:val="uk-UA"/>
              </w:rPr>
              <w:t>в</w:t>
            </w:r>
            <w:r w:rsidRPr="001B171B">
              <w:rPr>
                <w:b/>
                <w:color w:val="0000FF"/>
                <w:sz w:val="22"/>
                <w:szCs w:val="22"/>
                <w:lang w:val="uk-UA"/>
              </w:rPr>
              <w:t>кладу</w:t>
            </w:r>
            <w:r w:rsidRPr="001B171B">
              <w:rPr>
                <w:b/>
                <w:color w:val="0000FF"/>
                <w:sz w:val="22"/>
                <w:szCs w:val="22"/>
              </w:rPr>
              <w:t>:</w:t>
            </w:r>
          </w:p>
          <w:p w14:paraId="0F1C7863" w14:textId="1DEF0487" w:rsidR="000A48F5" w:rsidRPr="001B171B" w:rsidRDefault="000A48F5" w:rsidP="000A48F5">
            <w:pPr>
              <w:rPr>
                <w:i/>
                <w:color w:val="0000FF"/>
                <w:sz w:val="22"/>
                <w:szCs w:val="22"/>
                <w:lang w:val="uk-UA"/>
              </w:rPr>
            </w:pPr>
            <w:r w:rsidRPr="001B171B">
              <w:rPr>
                <w:i/>
                <w:color w:val="0000FF"/>
                <w:sz w:val="22"/>
                <w:szCs w:val="22"/>
                <w:lang w:val="uk-UA"/>
              </w:rPr>
              <w:t xml:space="preserve">Варіант Б1 – пролонгація </w:t>
            </w:r>
            <w:r w:rsidR="0037224B" w:rsidRPr="001B171B">
              <w:rPr>
                <w:i/>
                <w:color w:val="0000FF"/>
                <w:sz w:val="22"/>
                <w:szCs w:val="22"/>
                <w:lang w:val="uk-UA"/>
              </w:rPr>
              <w:t>в</w:t>
            </w:r>
            <w:r w:rsidRPr="001B171B">
              <w:rPr>
                <w:i/>
                <w:color w:val="0000FF"/>
                <w:sz w:val="22"/>
                <w:szCs w:val="22"/>
                <w:lang w:val="uk-UA"/>
              </w:rPr>
              <w:t xml:space="preserve">кладу без зміни суми </w:t>
            </w:r>
            <w:r w:rsidR="0037224B" w:rsidRPr="001B171B">
              <w:rPr>
                <w:i/>
                <w:color w:val="0000FF"/>
                <w:sz w:val="22"/>
                <w:szCs w:val="22"/>
                <w:lang w:val="uk-UA"/>
              </w:rPr>
              <w:t>в</w:t>
            </w:r>
            <w:r w:rsidRPr="001B171B">
              <w:rPr>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1B171B" w14:paraId="241D3972" w14:textId="77777777" w:rsidTr="00F531D5">
              <w:tc>
                <w:tcPr>
                  <w:tcW w:w="5132" w:type="dxa"/>
                  <w:shd w:val="clear" w:color="auto" w:fill="auto"/>
                </w:tcPr>
                <w:p w14:paraId="52431AFF" w14:textId="758D6B82" w:rsidR="000A48F5" w:rsidRPr="001B171B" w:rsidRDefault="000A48F5" w:rsidP="0037224B">
                  <w:pPr>
                    <w:rPr>
                      <w:b/>
                      <w:sz w:val="22"/>
                      <w:szCs w:val="22"/>
                      <w:lang w:val="uk-UA"/>
                    </w:rPr>
                  </w:pPr>
                  <w:r w:rsidRPr="001B171B">
                    <w:rPr>
                      <w:sz w:val="22"/>
                      <w:szCs w:val="22"/>
                      <w:lang w:val="uk-UA"/>
                    </w:rPr>
                    <w:t xml:space="preserve">Пролонгований строк зберігання </w:t>
                  </w:r>
                  <w:r w:rsidR="0037224B" w:rsidRPr="001B171B">
                    <w:rPr>
                      <w:sz w:val="22"/>
                      <w:szCs w:val="22"/>
                      <w:lang w:val="uk-UA"/>
                    </w:rPr>
                    <w:t>в</w:t>
                  </w:r>
                  <w:r w:rsidRPr="001B171B">
                    <w:rPr>
                      <w:sz w:val="22"/>
                      <w:szCs w:val="22"/>
                      <w:lang w:val="uk-UA"/>
                    </w:rPr>
                    <w:t>кладу</w:t>
                  </w:r>
                </w:p>
              </w:tc>
              <w:tc>
                <w:tcPr>
                  <w:tcW w:w="5838" w:type="dxa"/>
                  <w:shd w:val="clear" w:color="auto" w:fill="auto"/>
                </w:tcPr>
                <w:p w14:paraId="736F88D8" w14:textId="77777777" w:rsidR="000A48F5" w:rsidRPr="001B171B" w:rsidRDefault="000A48F5" w:rsidP="000A48F5">
                  <w:pPr>
                    <w:rPr>
                      <w:sz w:val="22"/>
                      <w:szCs w:val="22"/>
                      <w:lang w:val="uk-UA"/>
                    </w:rPr>
                  </w:pPr>
                  <w:r w:rsidRPr="001B171B">
                    <w:rPr>
                      <w:sz w:val="22"/>
                      <w:szCs w:val="22"/>
                    </w:rPr>
                    <w:t>з «___» ___________ 20__ р. до «___» ___________ 20__ р.</w:t>
                  </w:r>
                  <w:r w:rsidRPr="001B171B">
                    <w:rPr>
                      <w:sz w:val="22"/>
                      <w:szCs w:val="22"/>
                      <w:lang w:val="uk-UA"/>
                    </w:rPr>
                    <w:t xml:space="preserve"> Включно</w:t>
                  </w:r>
                </w:p>
                <w:p w14:paraId="18E1A901" w14:textId="77777777" w:rsidR="000A48F5" w:rsidRPr="001B171B" w:rsidRDefault="000A48F5" w:rsidP="000A48F5">
                  <w:pPr>
                    <w:rPr>
                      <w:sz w:val="22"/>
                      <w:szCs w:val="22"/>
                      <w:lang w:val="uk-UA"/>
                    </w:rPr>
                  </w:pPr>
                </w:p>
              </w:tc>
            </w:tr>
            <w:tr w:rsidR="000A48F5" w:rsidRPr="001B171B" w14:paraId="5595DF33" w14:textId="77777777" w:rsidTr="00F531D5">
              <w:tc>
                <w:tcPr>
                  <w:tcW w:w="5132" w:type="dxa"/>
                  <w:shd w:val="clear" w:color="auto" w:fill="auto"/>
                </w:tcPr>
                <w:p w14:paraId="10319918" w14:textId="4D624A78" w:rsidR="000A48F5" w:rsidRPr="001B171B" w:rsidRDefault="000A48F5" w:rsidP="0037224B">
                  <w:pPr>
                    <w:rPr>
                      <w:b/>
                      <w:sz w:val="22"/>
                      <w:szCs w:val="22"/>
                      <w:lang w:val="uk-UA"/>
                    </w:rPr>
                  </w:pPr>
                  <w:r w:rsidRPr="001B171B">
                    <w:rPr>
                      <w:sz w:val="22"/>
                      <w:szCs w:val="22"/>
                      <w:lang w:val="uk-UA"/>
                    </w:rPr>
                    <w:t xml:space="preserve">Сума грошових коштів на </w:t>
                  </w:r>
                  <w:r w:rsidR="0037224B" w:rsidRPr="001B171B">
                    <w:rPr>
                      <w:sz w:val="22"/>
                      <w:szCs w:val="22"/>
                      <w:lang w:val="uk-UA"/>
                    </w:rPr>
                    <w:t>в</w:t>
                  </w:r>
                  <w:r w:rsidRPr="001B171B">
                    <w:rPr>
                      <w:sz w:val="22"/>
                      <w:szCs w:val="22"/>
                      <w:lang w:val="uk-UA"/>
                    </w:rPr>
                    <w:t>кладному (депозитному) рахунку з моменту пролонгації</w:t>
                  </w:r>
                </w:p>
              </w:tc>
              <w:tc>
                <w:tcPr>
                  <w:tcW w:w="5838" w:type="dxa"/>
                  <w:shd w:val="clear" w:color="auto" w:fill="auto"/>
                </w:tcPr>
                <w:p w14:paraId="59CAD68E" w14:textId="77777777" w:rsidR="000A48F5" w:rsidRPr="001B171B" w:rsidRDefault="000A48F5" w:rsidP="000A48F5">
                  <w:pPr>
                    <w:rPr>
                      <w:b/>
                      <w:sz w:val="22"/>
                      <w:szCs w:val="22"/>
                      <w:lang w:val="uk-UA"/>
                    </w:rPr>
                  </w:pPr>
                  <w:r w:rsidRPr="001B171B">
                    <w:rPr>
                      <w:i/>
                      <w:color w:val="FF0000"/>
                      <w:sz w:val="22"/>
                      <w:szCs w:val="22"/>
                      <w:lang w:val="uk-UA"/>
                    </w:rPr>
                    <w:t xml:space="preserve"> </w:t>
                  </w:r>
                </w:p>
              </w:tc>
            </w:tr>
          </w:tbl>
          <w:p w14:paraId="71A08AA8" w14:textId="77777777" w:rsidR="000A48F5" w:rsidRPr="001B171B" w:rsidRDefault="000A48F5" w:rsidP="000A48F5">
            <w:pPr>
              <w:rPr>
                <w:b/>
                <w:sz w:val="22"/>
                <w:szCs w:val="22"/>
                <w:lang w:val="uk-UA"/>
              </w:rPr>
            </w:pPr>
          </w:p>
          <w:p w14:paraId="36F434C9" w14:textId="12526846" w:rsidR="000A48F5" w:rsidRPr="001B171B" w:rsidRDefault="000A48F5" w:rsidP="000A48F5">
            <w:pPr>
              <w:rPr>
                <w:i/>
                <w:color w:val="0000FF"/>
                <w:sz w:val="22"/>
                <w:szCs w:val="22"/>
                <w:lang w:val="uk-UA"/>
              </w:rPr>
            </w:pPr>
            <w:r w:rsidRPr="001B171B">
              <w:rPr>
                <w:i/>
                <w:color w:val="0000FF"/>
                <w:sz w:val="22"/>
                <w:szCs w:val="22"/>
                <w:lang w:val="uk-UA"/>
              </w:rPr>
              <w:t xml:space="preserve">Варіант Б2 – пролонгація </w:t>
            </w:r>
            <w:r w:rsidR="00C23B99" w:rsidRPr="001B171B">
              <w:rPr>
                <w:i/>
                <w:color w:val="0000FF"/>
                <w:sz w:val="22"/>
                <w:szCs w:val="22"/>
                <w:lang w:val="uk-UA"/>
              </w:rPr>
              <w:t>в</w:t>
            </w:r>
            <w:r w:rsidRPr="001B171B">
              <w:rPr>
                <w:i/>
                <w:color w:val="0000FF"/>
                <w:sz w:val="22"/>
                <w:szCs w:val="22"/>
                <w:lang w:val="uk-UA"/>
              </w:rPr>
              <w:t xml:space="preserve">кладу із збільшенням / зменшенням суми </w:t>
            </w:r>
            <w:r w:rsidR="00855E3A" w:rsidRPr="001B171B">
              <w:rPr>
                <w:i/>
                <w:color w:val="0000FF"/>
                <w:sz w:val="22"/>
                <w:szCs w:val="22"/>
                <w:lang w:val="uk-UA"/>
              </w:rPr>
              <w:t>в</w:t>
            </w:r>
            <w:r w:rsidRPr="001B171B">
              <w:rPr>
                <w:i/>
                <w:color w:val="0000FF"/>
                <w:sz w:val="22"/>
                <w:szCs w:val="22"/>
                <w:lang w:val="uk-UA"/>
              </w:rPr>
              <w:t>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1B171B" w14:paraId="51F9C9D5" w14:textId="77777777" w:rsidTr="00F531D5">
              <w:tc>
                <w:tcPr>
                  <w:tcW w:w="5132" w:type="dxa"/>
                  <w:shd w:val="clear" w:color="auto" w:fill="auto"/>
                </w:tcPr>
                <w:p w14:paraId="5199D045" w14:textId="7E770856" w:rsidR="000A48F5" w:rsidRPr="001B171B" w:rsidRDefault="000A48F5" w:rsidP="0037224B">
                  <w:pPr>
                    <w:rPr>
                      <w:b/>
                      <w:sz w:val="22"/>
                      <w:szCs w:val="22"/>
                      <w:lang w:val="uk-UA"/>
                    </w:rPr>
                  </w:pPr>
                  <w:r w:rsidRPr="001B171B">
                    <w:rPr>
                      <w:sz w:val="22"/>
                      <w:szCs w:val="22"/>
                      <w:lang w:val="uk-UA"/>
                    </w:rPr>
                    <w:t xml:space="preserve">Пролонгований строк зберігання </w:t>
                  </w:r>
                  <w:r w:rsidR="0037224B" w:rsidRPr="001B171B">
                    <w:rPr>
                      <w:sz w:val="22"/>
                      <w:szCs w:val="22"/>
                      <w:lang w:val="uk-UA"/>
                    </w:rPr>
                    <w:t>в</w:t>
                  </w:r>
                  <w:r w:rsidRPr="001B171B">
                    <w:rPr>
                      <w:sz w:val="22"/>
                      <w:szCs w:val="22"/>
                      <w:lang w:val="uk-UA"/>
                    </w:rPr>
                    <w:t>кладу</w:t>
                  </w:r>
                </w:p>
              </w:tc>
              <w:tc>
                <w:tcPr>
                  <w:tcW w:w="5838" w:type="dxa"/>
                  <w:shd w:val="clear" w:color="auto" w:fill="auto"/>
                </w:tcPr>
                <w:p w14:paraId="14D7CB53" w14:textId="77777777" w:rsidR="000A48F5" w:rsidRPr="001B171B" w:rsidRDefault="000A48F5" w:rsidP="000A48F5">
                  <w:pPr>
                    <w:rPr>
                      <w:sz w:val="22"/>
                      <w:szCs w:val="22"/>
                      <w:lang w:val="uk-UA"/>
                    </w:rPr>
                  </w:pPr>
                  <w:r w:rsidRPr="001B171B">
                    <w:rPr>
                      <w:sz w:val="22"/>
                      <w:szCs w:val="22"/>
                    </w:rPr>
                    <w:t>з «___» ___________ 20__ р. до «___» ___________ 20__ р.</w:t>
                  </w:r>
                  <w:r w:rsidRPr="001B171B">
                    <w:rPr>
                      <w:sz w:val="22"/>
                      <w:szCs w:val="22"/>
                      <w:lang w:val="uk-UA"/>
                    </w:rPr>
                    <w:t xml:space="preserve"> Включно</w:t>
                  </w:r>
                </w:p>
                <w:p w14:paraId="359FE3FA" w14:textId="77777777" w:rsidR="000A48F5" w:rsidRPr="001B171B" w:rsidRDefault="000A48F5" w:rsidP="000A48F5">
                  <w:pPr>
                    <w:rPr>
                      <w:sz w:val="22"/>
                      <w:szCs w:val="22"/>
                      <w:lang w:val="uk-UA"/>
                    </w:rPr>
                  </w:pPr>
                </w:p>
              </w:tc>
            </w:tr>
            <w:tr w:rsidR="000A48F5" w:rsidRPr="001B171B" w14:paraId="6FFA3FEE" w14:textId="77777777" w:rsidTr="00F531D5">
              <w:tc>
                <w:tcPr>
                  <w:tcW w:w="5132" w:type="dxa"/>
                  <w:shd w:val="clear" w:color="auto" w:fill="auto"/>
                </w:tcPr>
                <w:p w14:paraId="76C0CC50" w14:textId="3787D350" w:rsidR="000A48F5" w:rsidRPr="001B171B" w:rsidRDefault="000A48F5" w:rsidP="00324DE1">
                  <w:pPr>
                    <w:rPr>
                      <w:b/>
                      <w:sz w:val="22"/>
                      <w:szCs w:val="22"/>
                      <w:lang w:val="uk-UA"/>
                    </w:rPr>
                  </w:pPr>
                  <w:r w:rsidRPr="001B171B">
                    <w:rPr>
                      <w:sz w:val="22"/>
                      <w:szCs w:val="22"/>
                      <w:lang w:val="uk-UA"/>
                    </w:rPr>
                    <w:t xml:space="preserve">Сума грошових коштів на </w:t>
                  </w:r>
                  <w:r w:rsidR="00324DE1" w:rsidRPr="001B171B">
                    <w:rPr>
                      <w:sz w:val="22"/>
                      <w:szCs w:val="22"/>
                      <w:lang w:val="uk-UA"/>
                    </w:rPr>
                    <w:t>в</w:t>
                  </w:r>
                  <w:r w:rsidRPr="001B171B">
                    <w:rPr>
                      <w:sz w:val="22"/>
                      <w:szCs w:val="22"/>
                      <w:lang w:val="uk-UA"/>
                    </w:rPr>
                    <w:t>кладному (депозитному) рахунку з моменту пролонгації</w:t>
                  </w:r>
                </w:p>
              </w:tc>
              <w:tc>
                <w:tcPr>
                  <w:tcW w:w="5838" w:type="dxa"/>
                  <w:shd w:val="clear" w:color="auto" w:fill="auto"/>
                </w:tcPr>
                <w:p w14:paraId="5D6B1465" w14:textId="77777777" w:rsidR="000A48F5" w:rsidRPr="001B171B" w:rsidRDefault="000A48F5" w:rsidP="000A48F5">
                  <w:pPr>
                    <w:pStyle w:val="Default"/>
                    <w:rPr>
                      <w:rFonts w:ascii="Times New Roman" w:hAnsi="Times New Roman" w:cs="Times New Roman"/>
                      <w:b/>
                      <w:sz w:val="22"/>
                      <w:szCs w:val="22"/>
                    </w:rPr>
                  </w:pPr>
                </w:p>
              </w:tc>
            </w:tr>
            <w:tr w:rsidR="000A48F5" w:rsidRPr="001B171B" w14:paraId="7E35FC72" w14:textId="77777777" w:rsidTr="00F531D5">
              <w:tc>
                <w:tcPr>
                  <w:tcW w:w="5132" w:type="dxa"/>
                  <w:shd w:val="clear" w:color="auto" w:fill="auto"/>
                </w:tcPr>
                <w:p w14:paraId="6E73741C" w14:textId="77777777" w:rsidR="000A48F5" w:rsidRPr="001B171B" w:rsidRDefault="000A48F5" w:rsidP="000A48F5">
                  <w:pPr>
                    <w:rPr>
                      <w:sz w:val="22"/>
                      <w:szCs w:val="22"/>
                      <w:lang w:val="uk-UA"/>
                    </w:rPr>
                  </w:pPr>
                  <w:r w:rsidRPr="001B171B">
                    <w:rPr>
                      <w:sz w:val="22"/>
                      <w:szCs w:val="22"/>
                      <w:lang w:val="uk-UA"/>
                    </w:rPr>
                    <w:t xml:space="preserve">Номер поточного рахунку для договірного списання грошових коштів в момент пролонгації </w:t>
                  </w:r>
                  <w:r w:rsidRPr="001B171B">
                    <w:rPr>
                      <w:i/>
                      <w:color w:val="0000FF"/>
                      <w:sz w:val="22"/>
                      <w:szCs w:val="22"/>
                      <w:lang w:val="uk-UA"/>
                    </w:rPr>
                    <w:t>(заповнюється  у разі договірного поповнення суми вкладу)</w:t>
                  </w:r>
                </w:p>
              </w:tc>
              <w:tc>
                <w:tcPr>
                  <w:tcW w:w="5838" w:type="dxa"/>
                  <w:shd w:val="clear" w:color="auto" w:fill="auto"/>
                </w:tcPr>
                <w:p w14:paraId="499FAC0B" w14:textId="77777777" w:rsidR="00EC1277" w:rsidRPr="001B171B" w:rsidRDefault="00EC1277" w:rsidP="00EC1277">
                  <w:pPr>
                    <w:rPr>
                      <w:sz w:val="22"/>
                      <w:szCs w:val="22"/>
                      <w:lang w:val="uk-UA"/>
                    </w:rPr>
                  </w:pPr>
                  <w:r w:rsidRPr="001B171B">
                    <w:rPr>
                      <w:sz w:val="22"/>
                      <w:szCs w:val="22"/>
                      <w:lang w:val="en-US"/>
                    </w:rPr>
                    <w:t>IBAN</w:t>
                  </w:r>
                  <w:r w:rsidRPr="001B171B">
                    <w:rPr>
                      <w:sz w:val="22"/>
                      <w:szCs w:val="22"/>
                      <w:lang w:val="uk-UA"/>
                    </w:rPr>
                    <w:t xml:space="preserve"> _____________</w:t>
                  </w:r>
                </w:p>
                <w:p w14:paraId="5E3A50AE" w14:textId="77777777" w:rsidR="000A48F5" w:rsidRPr="001B171B" w:rsidRDefault="000A48F5" w:rsidP="000A48F5">
                  <w:pPr>
                    <w:pStyle w:val="Default"/>
                    <w:rPr>
                      <w:rFonts w:ascii="Times New Roman" w:hAnsi="Times New Roman" w:cs="Times New Roman"/>
                      <w:color w:val="auto"/>
                      <w:sz w:val="22"/>
                      <w:szCs w:val="22"/>
                      <w:lang w:eastAsia="ja-JP"/>
                    </w:rPr>
                  </w:pPr>
                </w:p>
              </w:tc>
            </w:tr>
            <w:tr w:rsidR="000A48F5" w:rsidRPr="001B171B" w14:paraId="0E47930D" w14:textId="77777777" w:rsidTr="00F531D5">
              <w:tc>
                <w:tcPr>
                  <w:tcW w:w="5132" w:type="dxa"/>
                  <w:shd w:val="clear" w:color="auto" w:fill="auto"/>
                </w:tcPr>
                <w:p w14:paraId="7822AE6D" w14:textId="70C27881" w:rsidR="000A48F5" w:rsidRPr="001B171B" w:rsidRDefault="000A48F5" w:rsidP="00324DE1">
                  <w:pPr>
                    <w:rPr>
                      <w:sz w:val="22"/>
                      <w:szCs w:val="22"/>
                      <w:lang w:val="uk-UA"/>
                    </w:rPr>
                  </w:pPr>
                  <w:r w:rsidRPr="001B171B">
                    <w:rPr>
                      <w:sz w:val="22"/>
                      <w:szCs w:val="22"/>
                      <w:lang w:val="uk-UA"/>
                    </w:rPr>
                    <w:t xml:space="preserve">Сума грошових коштів для договірного поповнення суми </w:t>
                  </w:r>
                  <w:r w:rsidR="00324DE1" w:rsidRPr="001B171B">
                    <w:rPr>
                      <w:sz w:val="22"/>
                      <w:szCs w:val="22"/>
                      <w:lang w:val="uk-UA"/>
                    </w:rPr>
                    <w:t>в</w:t>
                  </w:r>
                  <w:r w:rsidRPr="001B171B">
                    <w:rPr>
                      <w:sz w:val="22"/>
                      <w:szCs w:val="22"/>
                      <w:lang w:val="uk-UA"/>
                    </w:rPr>
                    <w:t>кладу в момент пролонгації</w:t>
                  </w:r>
                </w:p>
              </w:tc>
              <w:tc>
                <w:tcPr>
                  <w:tcW w:w="5838" w:type="dxa"/>
                  <w:shd w:val="clear" w:color="auto" w:fill="auto"/>
                </w:tcPr>
                <w:p w14:paraId="658A861A" w14:textId="77777777" w:rsidR="000A48F5" w:rsidRPr="001B171B" w:rsidRDefault="000A48F5" w:rsidP="000A48F5">
                  <w:pPr>
                    <w:pStyle w:val="Default"/>
                    <w:rPr>
                      <w:rFonts w:ascii="Times New Roman" w:hAnsi="Times New Roman" w:cs="Times New Roman"/>
                      <w:color w:val="auto"/>
                      <w:sz w:val="22"/>
                      <w:szCs w:val="22"/>
                      <w:lang w:eastAsia="ja-JP"/>
                    </w:rPr>
                  </w:pPr>
                </w:p>
              </w:tc>
            </w:tr>
            <w:tr w:rsidR="000A48F5" w:rsidRPr="001B171B" w14:paraId="685C4C4B" w14:textId="77777777" w:rsidTr="00F531D5">
              <w:tc>
                <w:tcPr>
                  <w:tcW w:w="5132" w:type="dxa"/>
                  <w:shd w:val="clear" w:color="auto" w:fill="auto"/>
                </w:tcPr>
                <w:p w14:paraId="6AE11A02" w14:textId="77777777" w:rsidR="000A48F5" w:rsidRPr="001B171B" w:rsidRDefault="000A48F5" w:rsidP="000A48F5">
                  <w:pPr>
                    <w:rPr>
                      <w:sz w:val="22"/>
                      <w:szCs w:val="22"/>
                      <w:lang w:val="uk-UA"/>
                    </w:rPr>
                  </w:pPr>
                  <w:r w:rsidRPr="001B171B">
                    <w:rPr>
                      <w:sz w:val="22"/>
                      <w:szCs w:val="22"/>
                      <w:lang w:val="uk-UA"/>
                    </w:rPr>
                    <w:t xml:space="preserve">Сума грошових коштів для повернення грошових коштів в момент пролонгації </w:t>
                  </w:r>
                  <w:r w:rsidRPr="001B171B">
                    <w:rPr>
                      <w:i/>
                      <w:color w:val="0000FF"/>
                      <w:sz w:val="22"/>
                      <w:szCs w:val="22"/>
                      <w:lang w:val="uk-UA"/>
                    </w:rPr>
                    <w:t>(заповнюється за необхідності у випадку зменшення суми грошових коштів)</w:t>
                  </w:r>
                </w:p>
              </w:tc>
              <w:tc>
                <w:tcPr>
                  <w:tcW w:w="5838" w:type="dxa"/>
                  <w:shd w:val="clear" w:color="auto" w:fill="auto"/>
                </w:tcPr>
                <w:p w14:paraId="58AFB915" w14:textId="77777777" w:rsidR="000A48F5" w:rsidRPr="001B171B" w:rsidRDefault="000A48F5" w:rsidP="000A48F5">
                  <w:pPr>
                    <w:pStyle w:val="Default"/>
                    <w:rPr>
                      <w:rFonts w:ascii="Times New Roman" w:hAnsi="Times New Roman" w:cs="Times New Roman"/>
                      <w:color w:val="auto"/>
                      <w:sz w:val="22"/>
                      <w:szCs w:val="22"/>
                      <w:lang w:eastAsia="ja-JP"/>
                    </w:rPr>
                  </w:pPr>
                </w:p>
              </w:tc>
            </w:tr>
          </w:tbl>
          <w:p w14:paraId="37E7C824" w14:textId="77777777" w:rsidR="000A48F5" w:rsidRPr="001B171B" w:rsidRDefault="000A48F5" w:rsidP="000A48F5">
            <w:pPr>
              <w:rPr>
                <w:i/>
                <w:color w:val="FF0000"/>
                <w:sz w:val="22"/>
                <w:szCs w:val="22"/>
                <w:lang w:val="uk-UA"/>
              </w:rPr>
            </w:pPr>
          </w:p>
          <w:p w14:paraId="51F5E053" w14:textId="77777777" w:rsidR="000A48F5" w:rsidRPr="001B171B" w:rsidRDefault="000A48F5" w:rsidP="000A48F5">
            <w:pPr>
              <w:rPr>
                <w:b/>
                <w:color w:val="0000FF"/>
                <w:sz w:val="22"/>
                <w:szCs w:val="22"/>
                <w:lang w:val="uk-UA"/>
              </w:rPr>
            </w:pPr>
            <w:r w:rsidRPr="001B171B">
              <w:rPr>
                <w:b/>
                <w:color w:val="0000FF"/>
                <w:sz w:val="22"/>
                <w:szCs w:val="22"/>
                <w:lang w:val="uk-UA"/>
              </w:rPr>
              <w:t>Варіант Б2 може доповнюватися в разі зміни реквізитів для повернення частини грошових коштів в момент пролонгації за умови відсутності визначених Клієнтом реквізитів</w:t>
            </w:r>
            <w:r w:rsidRPr="001B171B">
              <w:rPr>
                <w:b/>
                <w:color w:val="0000FF"/>
                <w:sz w:val="22"/>
                <w:szCs w:val="22"/>
              </w:rPr>
              <w:t xml:space="preserve">: </w:t>
            </w:r>
          </w:p>
          <w:p w14:paraId="60ABA26C" w14:textId="6F95E1E6" w:rsidR="000A48F5" w:rsidRPr="001B171B" w:rsidRDefault="000A48F5" w:rsidP="000A48F5">
            <w:pPr>
              <w:rPr>
                <w:i/>
                <w:color w:val="0000FF"/>
                <w:sz w:val="22"/>
                <w:szCs w:val="22"/>
                <w:lang w:val="uk-UA"/>
              </w:rPr>
            </w:pPr>
            <w:r w:rsidRPr="001B171B">
              <w:rPr>
                <w:i/>
                <w:color w:val="0000FF"/>
                <w:sz w:val="22"/>
                <w:szCs w:val="22"/>
                <w:lang w:val="uk-UA"/>
              </w:rPr>
              <w:t xml:space="preserve">за умови визначення Клієнтом реквізитів для виплати </w:t>
            </w:r>
            <w:r w:rsidR="00324DE1" w:rsidRPr="001B171B">
              <w:rPr>
                <w:i/>
                <w:color w:val="0000FF"/>
                <w:sz w:val="22"/>
                <w:szCs w:val="22"/>
                <w:lang w:val="uk-UA"/>
              </w:rPr>
              <w:t>в</w:t>
            </w:r>
            <w:r w:rsidRPr="001B171B">
              <w:rPr>
                <w:i/>
                <w:color w:val="0000FF"/>
                <w:sz w:val="22"/>
                <w:szCs w:val="22"/>
                <w:lang w:val="uk-UA"/>
              </w:rPr>
              <w:t>кладу та процентів на поточний рахунок в будь-якого надавача платіжних послуг в гривні, або поточний рахунок в іноземній валюті, який відкритий у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1B171B" w14:paraId="0D945916" w14:textId="77777777" w:rsidTr="00F531D5">
              <w:tc>
                <w:tcPr>
                  <w:tcW w:w="5132" w:type="dxa"/>
                  <w:shd w:val="clear" w:color="auto" w:fill="auto"/>
                </w:tcPr>
                <w:p w14:paraId="3382F402" w14:textId="77777777" w:rsidR="000A48F5" w:rsidRPr="001B171B" w:rsidRDefault="000A48F5" w:rsidP="000A48F5">
                  <w:pPr>
                    <w:rPr>
                      <w:color w:val="FF0000"/>
                      <w:sz w:val="22"/>
                      <w:szCs w:val="22"/>
                      <w:lang w:val="uk-UA"/>
                    </w:rPr>
                  </w:pPr>
                  <w:r w:rsidRPr="001B171B">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41D7C459" w14:textId="5B05C10B" w:rsidR="000A48F5" w:rsidRPr="001B171B" w:rsidRDefault="009E4014" w:rsidP="000A48F5">
                  <w:pPr>
                    <w:rPr>
                      <w:color w:val="FF0000"/>
                      <w:sz w:val="22"/>
                      <w:szCs w:val="22"/>
                      <w:lang w:val="uk-UA"/>
                    </w:rPr>
                  </w:pPr>
                  <w:r w:rsidRPr="001B171B">
                    <w:rPr>
                      <w:sz w:val="22"/>
                      <w:szCs w:val="22"/>
                      <w:lang w:val="en-US"/>
                    </w:rPr>
                    <w:t>IBAN</w:t>
                  </w:r>
                  <w:r w:rsidR="000A48F5" w:rsidRPr="001B171B">
                    <w:rPr>
                      <w:sz w:val="22"/>
                      <w:szCs w:val="22"/>
                      <w:lang w:val="uk-UA"/>
                    </w:rPr>
                    <w:t xml:space="preserve"> __________, код банку</w:t>
                  </w:r>
                </w:p>
              </w:tc>
            </w:tr>
          </w:tbl>
          <w:p w14:paraId="0F2A50CD" w14:textId="77777777" w:rsidR="000A48F5" w:rsidRPr="001B171B" w:rsidRDefault="000A48F5" w:rsidP="000A48F5">
            <w:pPr>
              <w:rPr>
                <w:i/>
                <w:color w:val="FF0000"/>
                <w:sz w:val="22"/>
                <w:szCs w:val="22"/>
              </w:rPr>
            </w:pPr>
          </w:p>
          <w:p w14:paraId="656A779A" w14:textId="77777777" w:rsidR="000A48F5" w:rsidRPr="001B171B" w:rsidRDefault="000A48F5" w:rsidP="000A48F5">
            <w:pPr>
              <w:rPr>
                <w:i/>
                <w:color w:val="0000FF"/>
                <w:sz w:val="22"/>
                <w:szCs w:val="22"/>
                <w:lang w:val="uk-UA"/>
              </w:rPr>
            </w:pPr>
            <w:r w:rsidRPr="001B171B">
              <w:rPr>
                <w:i/>
                <w:color w:val="0000FF"/>
                <w:sz w:val="22"/>
                <w:szCs w:val="22"/>
                <w:lang w:val="uk-UA"/>
              </w:rPr>
              <w:t>за умови визначення Клієнтом реквізитів для виплати Вкладу та процентів на поточний рахунок в іноземній валюті, який відкритий в іншого надавача платіжних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A48F5" w:rsidRPr="009C7794" w14:paraId="1FE038CC" w14:textId="77777777" w:rsidTr="00F531D5">
              <w:tc>
                <w:tcPr>
                  <w:tcW w:w="5132" w:type="dxa"/>
                  <w:shd w:val="clear" w:color="auto" w:fill="auto"/>
                </w:tcPr>
                <w:p w14:paraId="407B3273" w14:textId="77777777" w:rsidR="000A48F5" w:rsidRPr="001B171B" w:rsidRDefault="000A48F5" w:rsidP="000A48F5">
                  <w:pPr>
                    <w:rPr>
                      <w:color w:val="FF0000"/>
                      <w:sz w:val="22"/>
                      <w:szCs w:val="22"/>
                      <w:lang w:val="uk-UA"/>
                    </w:rPr>
                  </w:pPr>
                  <w:r w:rsidRPr="001B171B">
                    <w:rPr>
                      <w:sz w:val="22"/>
                      <w:szCs w:val="22"/>
                      <w:lang w:val="uk-UA"/>
                    </w:rPr>
                    <w:t xml:space="preserve">Номер поточного рахунку для повернення грошових коштів в момент пролонгації </w:t>
                  </w:r>
                </w:p>
              </w:tc>
              <w:tc>
                <w:tcPr>
                  <w:tcW w:w="5838" w:type="dxa"/>
                  <w:shd w:val="clear" w:color="auto" w:fill="auto"/>
                </w:tcPr>
                <w:p w14:paraId="514B4802" w14:textId="77777777" w:rsidR="000A48F5" w:rsidRPr="001B171B" w:rsidRDefault="000A48F5" w:rsidP="000A48F5">
                  <w:pPr>
                    <w:rPr>
                      <w:sz w:val="22"/>
                      <w:szCs w:val="22"/>
                      <w:lang w:val="en-US"/>
                    </w:rPr>
                  </w:pPr>
                  <w:r w:rsidRPr="001B171B">
                    <w:rPr>
                      <w:sz w:val="22"/>
                      <w:szCs w:val="22"/>
                      <w:lang w:val="en-US"/>
                    </w:rPr>
                    <w:t>Correspondent Bank</w:t>
                  </w:r>
                  <w:r w:rsidRPr="001B171B">
                    <w:rPr>
                      <w:sz w:val="22"/>
                      <w:szCs w:val="22"/>
                      <w:lang w:val="uk-UA"/>
                    </w:rPr>
                    <w:t xml:space="preserve"> / Банк кореспондент</w:t>
                  </w:r>
                  <w:r w:rsidRPr="001B171B">
                    <w:rPr>
                      <w:sz w:val="22"/>
                      <w:szCs w:val="22"/>
                      <w:lang w:val="en-US"/>
                    </w:rPr>
                    <w:t>:</w:t>
                  </w:r>
                </w:p>
                <w:p w14:paraId="50165396" w14:textId="77777777" w:rsidR="000A48F5" w:rsidRPr="001B171B" w:rsidRDefault="000A48F5" w:rsidP="000A48F5">
                  <w:pPr>
                    <w:rPr>
                      <w:sz w:val="22"/>
                      <w:szCs w:val="22"/>
                      <w:lang w:val="en-US"/>
                    </w:rPr>
                  </w:pPr>
                  <w:r w:rsidRPr="001B171B">
                    <w:rPr>
                      <w:sz w:val="22"/>
                      <w:szCs w:val="22"/>
                      <w:lang w:val="en-US"/>
                    </w:rPr>
                    <w:t>SWIFT code:</w:t>
                  </w:r>
                </w:p>
                <w:p w14:paraId="039179B0" w14:textId="77777777" w:rsidR="000A48F5" w:rsidRPr="001B171B" w:rsidRDefault="000A48F5" w:rsidP="000A48F5">
                  <w:pPr>
                    <w:rPr>
                      <w:sz w:val="22"/>
                      <w:szCs w:val="22"/>
                      <w:lang w:val="en-US"/>
                    </w:rPr>
                  </w:pPr>
                  <w:r w:rsidRPr="001B171B">
                    <w:rPr>
                      <w:sz w:val="22"/>
                      <w:szCs w:val="22"/>
                      <w:lang w:val="en-US"/>
                    </w:rPr>
                    <w:t>Beneficiary Bank</w:t>
                  </w:r>
                  <w:r w:rsidRPr="001B171B">
                    <w:rPr>
                      <w:sz w:val="22"/>
                      <w:szCs w:val="22"/>
                      <w:lang w:val="uk-UA"/>
                    </w:rPr>
                    <w:t xml:space="preserve"> / Банк одержувача</w:t>
                  </w:r>
                  <w:r w:rsidRPr="001B171B">
                    <w:rPr>
                      <w:sz w:val="22"/>
                      <w:szCs w:val="22"/>
                      <w:lang w:val="en-US"/>
                    </w:rPr>
                    <w:t>:</w:t>
                  </w:r>
                </w:p>
                <w:p w14:paraId="7EF60064" w14:textId="77777777" w:rsidR="000A48F5" w:rsidRPr="001B171B" w:rsidRDefault="000A48F5" w:rsidP="000A48F5">
                  <w:pPr>
                    <w:rPr>
                      <w:sz w:val="22"/>
                      <w:szCs w:val="22"/>
                      <w:lang w:val="en-US"/>
                    </w:rPr>
                  </w:pPr>
                  <w:r w:rsidRPr="001B171B">
                    <w:rPr>
                      <w:sz w:val="22"/>
                      <w:szCs w:val="22"/>
                      <w:lang w:val="en-US"/>
                    </w:rPr>
                    <w:t>SWIFT code:</w:t>
                  </w:r>
                </w:p>
                <w:p w14:paraId="3E7A0A05" w14:textId="77777777" w:rsidR="000A48F5" w:rsidRPr="001B171B" w:rsidRDefault="000A48F5" w:rsidP="000A48F5">
                  <w:pPr>
                    <w:rPr>
                      <w:sz w:val="22"/>
                      <w:szCs w:val="22"/>
                      <w:lang w:val="en-US"/>
                    </w:rPr>
                  </w:pPr>
                  <w:r w:rsidRPr="001B171B">
                    <w:rPr>
                      <w:sz w:val="22"/>
                      <w:szCs w:val="22"/>
                      <w:lang w:val="en-US"/>
                    </w:rPr>
                    <w:t xml:space="preserve">Acc.: </w:t>
                  </w:r>
                </w:p>
                <w:p w14:paraId="6ADF27DF" w14:textId="77777777" w:rsidR="000A48F5" w:rsidRPr="001B171B" w:rsidRDefault="000A48F5" w:rsidP="000A48F5">
                  <w:pPr>
                    <w:rPr>
                      <w:sz w:val="22"/>
                      <w:szCs w:val="22"/>
                      <w:lang w:val="en-US"/>
                    </w:rPr>
                  </w:pPr>
                  <w:r w:rsidRPr="001B171B">
                    <w:rPr>
                      <w:sz w:val="22"/>
                      <w:szCs w:val="22"/>
                      <w:lang w:val="en-US"/>
                    </w:rPr>
                    <w:t>Beneficiary:</w:t>
                  </w:r>
                </w:p>
                <w:p w14:paraId="0E098FD9" w14:textId="77777777" w:rsidR="000A48F5" w:rsidRPr="001B171B" w:rsidRDefault="000A48F5" w:rsidP="000A48F5">
                  <w:pPr>
                    <w:rPr>
                      <w:color w:val="FF0000"/>
                      <w:sz w:val="22"/>
                      <w:szCs w:val="22"/>
                      <w:lang w:val="uk-UA"/>
                    </w:rPr>
                  </w:pPr>
                  <w:r w:rsidRPr="001B171B">
                    <w:rPr>
                      <w:sz w:val="22"/>
                      <w:szCs w:val="22"/>
                      <w:lang w:val="en-US"/>
                    </w:rPr>
                    <w:t>Adress:</w:t>
                  </w:r>
                </w:p>
              </w:tc>
            </w:tr>
          </w:tbl>
          <w:p w14:paraId="77EFB017" w14:textId="77777777" w:rsidR="000A48F5" w:rsidRPr="001B171B" w:rsidRDefault="000A48F5" w:rsidP="000A48F5">
            <w:pPr>
              <w:rPr>
                <w:sz w:val="22"/>
                <w:szCs w:val="22"/>
                <w:lang w:val="uk-UA"/>
              </w:rPr>
            </w:pPr>
            <w:r w:rsidRPr="001B171B">
              <w:rPr>
                <w:sz w:val="22"/>
                <w:szCs w:val="22"/>
                <w:lang w:val="uk-UA"/>
              </w:rPr>
              <w:t>…………………………………………………………………………………………………………………………………</w:t>
            </w:r>
          </w:p>
          <w:p w14:paraId="41435539" w14:textId="77777777" w:rsidR="000A48F5" w:rsidRPr="001B171B" w:rsidRDefault="000A48F5" w:rsidP="000A48F5">
            <w:pPr>
              <w:jc w:val="both"/>
              <w:rPr>
                <w:i/>
                <w:sz w:val="22"/>
                <w:szCs w:val="22"/>
                <w:lang w:val="uk-UA"/>
              </w:rPr>
            </w:pPr>
            <w:r w:rsidRPr="001B171B">
              <w:rPr>
                <w:b/>
                <w:i/>
                <w:sz w:val="22"/>
                <w:szCs w:val="22"/>
                <w:lang w:val="uk-UA"/>
              </w:rPr>
              <w:t>та підтверджую</w:t>
            </w:r>
            <w:r w:rsidRPr="001B171B">
              <w:rPr>
                <w:i/>
                <w:sz w:val="22"/>
                <w:szCs w:val="22"/>
                <w:lang w:val="uk-UA"/>
              </w:rPr>
              <w:t>:</w:t>
            </w:r>
          </w:p>
          <w:p w14:paraId="4F2930B7" w14:textId="77777777" w:rsidR="000A48F5" w:rsidRPr="001B171B" w:rsidRDefault="000A48F5" w:rsidP="000A48F5">
            <w:pPr>
              <w:numPr>
                <w:ilvl w:val="0"/>
                <w:numId w:val="2"/>
              </w:numPr>
              <w:ind w:left="318" w:hanging="284"/>
              <w:jc w:val="both"/>
              <w:rPr>
                <w:sz w:val="22"/>
                <w:szCs w:val="22"/>
                <w:lang w:val="uk-UA"/>
              </w:rPr>
            </w:pPr>
            <w:r w:rsidRPr="001B171B">
              <w:rPr>
                <w:sz w:val="22"/>
                <w:szCs w:val="22"/>
                <w:lang w:val="uk-UA"/>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7A3EC17B" w14:textId="77777777" w:rsidR="000A48F5" w:rsidRPr="001B171B" w:rsidRDefault="000A48F5" w:rsidP="000A48F5">
            <w:pPr>
              <w:numPr>
                <w:ilvl w:val="0"/>
                <w:numId w:val="2"/>
              </w:numPr>
              <w:ind w:left="318" w:hanging="284"/>
              <w:jc w:val="both"/>
              <w:rPr>
                <w:sz w:val="22"/>
                <w:szCs w:val="22"/>
                <w:lang w:val="uk-UA"/>
              </w:rPr>
            </w:pPr>
            <w:r w:rsidRPr="001B171B">
              <w:rPr>
                <w:sz w:val="22"/>
                <w:szCs w:val="22"/>
                <w:lang w:val="uk-UA"/>
              </w:rPr>
              <w:t xml:space="preserve">акцептування мною цієї Заяви-договору про внесення змін; </w:t>
            </w:r>
          </w:p>
          <w:p w14:paraId="54918631" w14:textId="203C5E99" w:rsidR="000A48F5" w:rsidRPr="001B171B" w:rsidRDefault="000A48F5" w:rsidP="000A48F5">
            <w:pPr>
              <w:numPr>
                <w:ilvl w:val="0"/>
                <w:numId w:val="2"/>
              </w:numPr>
              <w:ind w:left="318" w:hanging="284"/>
              <w:jc w:val="both"/>
              <w:rPr>
                <w:sz w:val="22"/>
                <w:szCs w:val="22"/>
                <w:lang w:val="uk-UA"/>
              </w:rPr>
            </w:pPr>
            <w:r w:rsidRPr="001B171B">
              <w:rPr>
                <w:sz w:val="22"/>
                <w:szCs w:val="22"/>
                <w:lang w:val="uk-UA"/>
              </w:rPr>
              <w:t xml:space="preserve">що всі умови Договору комплексного банківського обслуговування юридичних та самозайнятих осіб в </w:t>
            </w:r>
            <w:r w:rsidR="001B171B">
              <w:rPr>
                <w:sz w:val="22"/>
                <w:szCs w:val="22"/>
                <w:lang w:val="uk-UA"/>
              </w:rPr>
              <w:t xml:space="preserve">                       </w:t>
            </w:r>
            <w:r w:rsidRPr="001B171B">
              <w:rPr>
                <w:sz w:val="22"/>
                <w:szCs w:val="22"/>
                <w:lang w:val="uk-UA"/>
              </w:rPr>
              <w:t xml:space="preserve">АТ «КРИСТАЛБАНК» (в тому числі додатки) та діючих в Банку </w:t>
            </w:r>
            <w:r w:rsidR="00324DE1" w:rsidRPr="001B171B">
              <w:rPr>
                <w:sz w:val="22"/>
                <w:szCs w:val="22"/>
                <w:lang w:val="uk-UA"/>
              </w:rPr>
              <w:t>т</w:t>
            </w:r>
            <w:r w:rsidRPr="001B171B">
              <w:rPr>
                <w:sz w:val="22"/>
                <w:szCs w:val="22"/>
                <w:lang w:val="uk-UA"/>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5B84E492" w14:textId="77777777" w:rsidR="009E4014" w:rsidRPr="001B171B" w:rsidRDefault="000A48F5" w:rsidP="000A48F5">
            <w:pPr>
              <w:numPr>
                <w:ilvl w:val="0"/>
                <w:numId w:val="2"/>
              </w:numPr>
              <w:ind w:left="318" w:hanging="284"/>
              <w:jc w:val="both"/>
              <w:rPr>
                <w:sz w:val="22"/>
                <w:szCs w:val="22"/>
                <w:lang w:val="uk-UA"/>
              </w:rPr>
            </w:pPr>
            <w:r w:rsidRPr="001B171B">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r w:rsidR="009E4014" w:rsidRPr="001B171B">
              <w:rPr>
                <w:sz w:val="22"/>
                <w:szCs w:val="22"/>
                <w:lang w:val="uk-UA"/>
              </w:rPr>
              <w:t>;</w:t>
            </w:r>
          </w:p>
          <w:p w14:paraId="56CD5808" w14:textId="77777777" w:rsidR="009E4014" w:rsidRPr="001B171B" w:rsidRDefault="009E4014" w:rsidP="009E4014">
            <w:pPr>
              <w:numPr>
                <w:ilvl w:val="0"/>
                <w:numId w:val="2"/>
              </w:numPr>
              <w:ind w:left="318" w:hanging="284"/>
              <w:jc w:val="both"/>
              <w:rPr>
                <w:sz w:val="22"/>
                <w:szCs w:val="22"/>
                <w:lang w:val="uk-UA"/>
              </w:rPr>
            </w:pPr>
            <w:r w:rsidRPr="001B171B">
              <w:rPr>
                <w:sz w:val="22"/>
                <w:szCs w:val="22"/>
              </w:rPr>
              <w:t xml:space="preserve">що </w:t>
            </w:r>
            <w:r w:rsidRPr="001B171B">
              <w:rPr>
                <w:sz w:val="22"/>
                <w:szCs w:val="22"/>
                <w:lang w:val="uk-UA"/>
              </w:rPr>
              <w:t>Заява-договір про внесення змін є невід’ємною частиною Заяви-договору про приєднання та набуває чинності з дати її укладення</w:t>
            </w:r>
            <w:r w:rsidRPr="001B171B">
              <w:rPr>
                <w:sz w:val="22"/>
                <w:szCs w:val="22"/>
              </w:rPr>
              <w:t xml:space="preserve"> Сторонами;</w:t>
            </w:r>
          </w:p>
          <w:p w14:paraId="1EB7183B" w14:textId="77777777" w:rsidR="009E4014" w:rsidRPr="001B171B" w:rsidRDefault="009E4014" w:rsidP="009E4014">
            <w:pPr>
              <w:numPr>
                <w:ilvl w:val="0"/>
                <w:numId w:val="2"/>
              </w:numPr>
              <w:ind w:left="318" w:hanging="284"/>
              <w:jc w:val="both"/>
              <w:rPr>
                <w:sz w:val="22"/>
                <w:szCs w:val="22"/>
                <w:lang w:val="uk-UA"/>
              </w:rPr>
            </w:pPr>
            <w:r w:rsidRPr="001B171B">
              <w:rPr>
                <w:sz w:val="22"/>
                <w:szCs w:val="22"/>
                <w:lang w:val="uk-UA"/>
              </w:rPr>
              <w:t>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особою Банку, і відсутність підпису Клієнта на кожній сторінці не може бути підставою для різного тлумачення умов Дого</w:t>
            </w:r>
            <w:r w:rsidRPr="001B171B">
              <w:rPr>
                <w:sz w:val="22"/>
                <w:szCs w:val="22"/>
              </w:rPr>
              <w:t>вору чи визнання його недійсним;</w:t>
            </w:r>
          </w:p>
          <w:p w14:paraId="6DD5DF0A" w14:textId="759DB867" w:rsidR="000A48F5" w:rsidRPr="001B171B" w:rsidRDefault="009E4014" w:rsidP="009E4014">
            <w:pPr>
              <w:numPr>
                <w:ilvl w:val="0"/>
                <w:numId w:val="2"/>
              </w:numPr>
              <w:ind w:left="318" w:hanging="284"/>
              <w:jc w:val="both"/>
              <w:rPr>
                <w:sz w:val="22"/>
                <w:szCs w:val="22"/>
                <w:lang w:val="uk-UA"/>
              </w:rPr>
            </w:pPr>
            <w:r w:rsidRPr="001B171B">
              <w:rPr>
                <w:sz w:val="22"/>
                <w:szCs w:val="22"/>
              </w:rPr>
              <w:t>що ця</w:t>
            </w:r>
            <w:r w:rsidRPr="001B171B">
              <w:rPr>
                <w:color w:val="000000"/>
                <w:sz w:val="22"/>
                <w:szCs w:val="22"/>
              </w:rPr>
              <w:t xml:space="preserve"> Заява-договір</w:t>
            </w:r>
            <w:r w:rsidRPr="001B171B">
              <w:rPr>
                <w:color w:val="000000"/>
                <w:sz w:val="22"/>
                <w:szCs w:val="22"/>
                <w:lang w:val="uk-UA"/>
              </w:rPr>
              <w:t xml:space="preserve"> про </w:t>
            </w:r>
            <w:r w:rsidRPr="001B171B">
              <w:rPr>
                <w:sz w:val="22"/>
                <w:szCs w:val="22"/>
                <w:lang w:val="uk-UA"/>
              </w:rPr>
              <w:t>внесення змін</w:t>
            </w:r>
            <w:r w:rsidRPr="001B171B">
              <w:rPr>
                <w:color w:val="000000"/>
                <w:sz w:val="22"/>
                <w:szCs w:val="22"/>
                <w:lang w:val="uk-UA"/>
              </w:rPr>
              <w:t xml:space="preserve"> </w:t>
            </w:r>
            <w:r w:rsidRPr="001B171B">
              <w:rPr>
                <w:color w:val="000000"/>
                <w:sz w:val="22"/>
                <w:szCs w:val="22"/>
              </w:rPr>
              <w:t xml:space="preserve">набирає чинності з моменту </w:t>
            </w:r>
            <w:r w:rsidRPr="001B171B">
              <w:rPr>
                <w:color w:val="000000"/>
                <w:sz w:val="22"/>
                <w:szCs w:val="22"/>
                <w:lang w:val="uk-UA"/>
              </w:rPr>
              <w:t>її</w:t>
            </w:r>
            <w:r w:rsidRPr="001B171B">
              <w:rPr>
                <w:color w:val="000000"/>
                <w:sz w:val="22"/>
                <w:szCs w:val="22"/>
              </w:rPr>
              <w:t xml:space="preserve"> підписання Сторонами та скріплення печаткою Банку і діє до повного виконання зобов’язань за Заявою-</w:t>
            </w:r>
            <w:r w:rsidRPr="001B171B">
              <w:rPr>
                <w:color w:val="000000"/>
                <w:sz w:val="22"/>
                <w:szCs w:val="22"/>
                <w:lang w:val="uk-UA"/>
              </w:rPr>
              <w:t>д</w:t>
            </w:r>
            <w:r w:rsidRPr="001B171B">
              <w:rPr>
                <w:color w:val="000000"/>
                <w:sz w:val="22"/>
                <w:szCs w:val="22"/>
              </w:rPr>
              <w:t>оговором</w:t>
            </w:r>
            <w:r w:rsidRPr="001B171B">
              <w:rPr>
                <w:color w:val="000000"/>
                <w:sz w:val="22"/>
                <w:szCs w:val="22"/>
                <w:lang w:val="uk-UA"/>
              </w:rPr>
              <w:t xml:space="preserve"> про приєднання</w:t>
            </w:r>
            <w:r w:rsidRPr="001B171B">
              <w:rPr>
                <w:color w:val="000000"/>
                <w:sz w:val="22"/>
                <w:szCs w:val="22"/>
              </w:rPr>
              <w:t>.</w:t>
            </w:r>
            <w:r w:rsidRPr="001B171B">
              <w:rPr>
                <w:color w:val="000000"/>
                <w:sz w:val="22"/>
                <w:szCs w:val="22"/>
                <w:lang w:val="uk-UA"/>
              </w:rPr>
              <w:t xml:space="preserve"> </w:t>
            </w:r>
            <w:r w:rsidRPr="001B171B">
              <w:rPr>
                <w:color w:val="000000"/>
                <w:sz w:val="22"/>
                <w:szCs w:val="22"/>
              </w:rPr>
              <w:t xml:space="preserve">Цю Заяву-договір </w:t>
            </w:r>
            <w:r w:rsidRPr="001B171B">
              <w:rPr>
                <w:sz w:val="22"/>
                <w:szCs w:val="22"/>
                <w:lang w:val="uk-UA"/>
              </w:rPr>
              <w:t xml:space="preserve">про внесення змін </w:t>
            </w:r>
            <w:r w:rsidRPr="001B171B">
              <w:rPr>
                <w:color w:val="000000"/>
                <w:sz w:val="22"/>
                <w:szCs w:val="22"/>
              </w:rPr>
              <w:t>складено українською мовою в 2 (двох) оригінальних примірниках, які мають однакову юридичну силу, по одному примірнику для кожної зі Сторін</w:t>
            </w:r>
            <w:r w:rsidR="000A48F5" w:rsidRPr="001B171B">
              <w:rPr>
                <w:sz w:val="22"/>
                <w:szCs w:val="22"/>
                <w:lang w:val="uk-UA"/>
              </w:rPr>
              <w:t>.</w:t>
            </w:r>
          </w:p>
          <w:p w14:paraId="40DA6949" w14:textId="77777777" w:rsidR="000A48F5" w:rsidRPr="001B171B" w:rsidRDefault="000A48F5" w:rsidP="000A48F5">
            <w:pPr>
              <w:ind w:left="34" w:firstLine="284"/>
              <w:jc w:val="both"/>
              <w:rPr>
                <w:sz w:val="22"/>
                <w:szCs w:val="22"/>
                <w:lang w:val="uk-UA"/>
              </w:rPr>
            </w:pPr>
          </w:p>
        </w:tc>
      </w:tr>
      <w:tr w:rsidR="000A48F5" w:rsidRPr="001B171B" w14:paraId="3189F78E" w14:textId="77777777" w:rsidTr="00433673">
        <w:trPr>
          <w:trHeight w:val="70"/>
        </w:trPr>
        <w:tc>
          <w:tcPr>
            <w:tcW w:w="236" w:type="dxa"/>
            <w:tcBorders>
              <w:top w:val="single" w:sz="4" w:space="0" w:color="FFFFFF"/>
              <w:bottom w:val="single" w:sz="4" w:space="0" w:color="FFFFFF"/>
              <w:right w:val="single" w:sz="4" w:space="0" w:color="FFFFFF"/>
            </w:tcBorders>
            <w:shd w:val="clear" w:color="auto" w:fill="auto"/>
          </w:tcPr>
          <w:p w14:paraId="7BE1F7EB" w14:textId="77777777" w:rsidR="000A48F5" w:rsidRPr="001B171B" w:rsidRDefault="000A48F5" w:rsidP="000A48F5">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26F0F86B" w14:textId="77777777" w:rsidR="000A48F5" w:rsidRPr="001B171B" w:rsidRDefault="000A48F5" w:rsidP="000A48F5">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576F911" w14:textId="77777777" w:rsidR="000A48F5" w:rsidRPr="001B171B" w:rsidRDefault="000A48F5" w:rsidP="000A48F5">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403DACA2" w14:textId="77777777" w:rsidR="000A48F5" w:rsidRPr="001B171B" w:rsidRDefault="000A48F5" w:rsidP="000A48F5">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1914AA2E" w14:textId="77777777" w:rsidR="000A48F5" w:rsidRPr="001B171B" w:rsidRDefault="000A48F5" w:rsidP="000A48F5">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48D16CB2" w14:textId="77777777" w:rsidR="000A48F5" w:rsidRPr="001B171B" w:rsidRDefault="000A48F5" w:rsidP="000A48F5">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2543B52B" w14:textId="77777777" w:rsidR="000A48F5" w:rsidRPr="001B171B" w:rsidRDefault="000A48F5" w:rsidP="000A48F5">
            <w:pPr>
              <w:tabs>
                <w:tab w:val="left" w:pos="7740"/>
              </w:tabs>
              <w:jc w:val="right"/>
              <w:rPr>
                <w:sz w:val="22"/>
                <w:szCs w:val="22"/>
                <w:lang w:val="uk-UA"/>
              </w:rPr>
            </w:pPr>
          </w:p>
        </w:tc>
      </w:tr>
      <w:tr w:rsidR="000A48F5" w:rsidRPr="001B171B" w14:paraId="3F26A2E3" w14:textId="77777777" w:rsidTr="00F531D5">
        <w:trPr>
          <w:trHeight w:val="367"/>
        </w:trPr>
        <w:tc>
          <w:tcPr>
            <w:tcW w:w="236" w:type="dxa"/>
            <w:tcBorders>
              <w:top w:val="single" w:sz="4" w:space="0" w:color="FFFFFF"/>
              <w:bottom w:val="double" w:sz="4" w:space="0" w:color="auto"/>
              <w:right w:val="single" w:sz="4" w:space="0" w:color="FFFFFF"/>
            </w:tcBorders>
            <w:shd w:val="clear" w:color="auto" w:fill="auto"/>
          </w:tcPr>
          <w:p w14:paraId="14EAE0A0" w14:textId="77777777" w:rsidR="000A48F5" w:rsidRPr="001B171B" w:rsidRDefault="000A48F5" w:rsidP="000A48F5">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1B80C08" w14:textId="2699A41E" w:rsidR="000A48F5" w:rsidRPr="001B171B" w:rsidRDefault="000A48F5" w:rsidP="00F07AB8">
            <w:pPr>
              <w:tabs>
                <w:tab w:val="left" w:pos="7740"/>
              </w:tabs>
              <w:jc w:val="center"/>
              <w:rPr>
                <w:i/>
                <w:sz w:val="22"/>
                <w:szCs w:val="22"/>
                <w:lang w:val="uk-UA"/>
              </w:rPr>
            </w:pPr>
            <w:r w:rsidRPr="001B171B">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CB24155" w14:textId="77777777" w:rsidR="000A48F5" w:rsidRPr="001B171B" w:rsidRDefault="000A48F5" w:rsidP="000A48F5">
            <w:pPr>
              <w:tabs>
                <w:tab w:val="left" w:pos="7740"/>
              </w:tabs>
              <w:jc w:val="center"/>
              <w:rPr>
                <w:i/>
                <w:sz w:val="22"/>
                <w:szCs w:val="22"/>
                <w:lang w:val="uk-UA"/>
              </w:rPr>
            </w:pPr>
          </w:p>
          <w:p w14:paraId="3D813D16" w14:textId="77777777" w:rsidR="000A48F5" w:rsidRPr="001B171B" w:rsidRDefault="000A48F5" w:rsidP="000A48F5">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22113B5A" w14:textId="77777777" w:rsidR="000A48F5" w:rsidRPr="001B171B" w:rsidRDefault="000A48F5" w:rsidP="000A48F5">
            <w:pPr>
              <w:jc w:val="center"/>
              <w:rPr>
                <w:i/>
                <w:sz w:val="22"/>
                <w:szCs w:val="22"/>
                <w:lang w:val="uk-UA"/>
              </w:rPr>
            </w:pPr>
            <w:r w:rsidRPr="001B171B">
              <w:rPr>
                <w:i/>
                <w:sz w:val="22"/>
                <w:szCs w:val="22"/>
                <w:lang w:val="uk-UA"/>
              </w:rPr>
              <w:t>(підпис)</w:t>
            </w:r>
          </w:p>
          <w:p w14:paraId="0A1EB4AE" w14:textId="77777777" w:rsidR="000A48F5" w:rsidRPr="001B171B" w:rsidRDefault="000A48F5" w:rsidP="000A48F5">
            <w:pPr>
              <w:rPr>
                <w:i/>
                <w:sz w:val="22"/>
                <w:szCs w:val="22"/>
                <w:lang w:val="uk-UA"/>
              </w:rPr>
            </w:pPr>
            <w:r w:rsidRPr="001B171B">
              <w:rPr>
                <w:i/>
                <w:sz w:val="22"/>
                <w:szCs w:val="22"/>
                <w:lang w:val="uk-UA"/>
              </w:rPr>
              <w:t xml:space="preserve">            М.П. (за наявності)</w:t>
            </w:r>
          </w:p>
          <w:p w14:paraId="5706278A" w14:textId="77777777" w:rsidR="000A48F5" w:rsidRPr="001B171B" w:rsidRDefault="000A48F5" w:rsidP="000A48F5">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2227B90B" w14:textId="77777777" w:rsidR="000A48F5" w:rsidRPr="001B171B" w:rsidRDefault="000A48F5" w:rsidP="000A48F5">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8F2A1A7" w14:textId="77777777" w:rsidR="000A48F5" w:rsidRPr="001B171B" w:rsidRDefault="000A48F5" w:rsidP="000A48F5">
            <w:pPr>
              <w:jc w:val="center"/>
              <w:rPr>
                <w:i/>
                <w:sz w:val="22"/>
                <w:szCs w:val="22"/>
                <w:lang w:val="uk-UA"/>
              </w:rPr>
            </w:pPr>
            <w:r w:rsidRPr="001B171B">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3F306886" w14:textId="77777777" w:rsidR="000A48F5" w:rsidRPr="001B171B" w:rsidRDefault="000A48F5" w:rsidP="000A48F5">
            <w:pPr>
              <w:jc w:val="center"/>
              <w:rPr>
                <w:i/>
                <w:sz w:val="22"/>
                <w:szCs w:val="22"/>
                <w:lang w:val="uk-UA"/>
              </w:rPr>
            </w:pPr>
          </w:p>
        </w:tc>
      </w:tr>
    </w:tbl>
    <w:p w14:paraId="4843BFDF" w14:textId="77777777" w:rsidR="003E1CC0" w:rsidRPr="001B171B" w:rsidRDefault="003E1CC0" w:rsidP="003E1CC0">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3E1CC0" w:rsidRPr="001B171B" w14:paraId="6F9076E8" w14:textId="77777777" w:rsidTr="00F531D5">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1C0B9F13" w14:textId="77777777" w:rsidR="003E1CC0" w:rsidRPr="001B171B" w:rsidRDefault="003E1CC0" w:rsidP="00F531D5">
            <w:pPr>
              <w:tabs>
                <w:tab w:val="left" w:pos="7740"/>
              </w:tabs>
              <w:jc w:val="center"/>
              <w:rPr>
                <w:b/>
                <w:sz w:val="22"/>
                <w:szCs w:val="22"/>
                <w:lang w:val="uk-UA"/>
              </w:rPr>
            </w:pPr>
            <w:r w:rsidRPr="001B171B">
              <w:rPr>
                <w:b/>
                <w:sz w:val="22"/>
                <w:szCs w:val="22"/>
                <w:lang w:val="uk-UA"/>
              </w:rPr>
              <w:t>Відмітки банку</w:t>
            </w:r>
          </w:p>
          <w:p w14:paraId="04E2699B" w14:textId="77777777" w:rsidR="003E1CC0" w:rsidRPr="001B171B" w:rsidRDefault="003E1CC0" w:rsidP="00F531D5">
            <w:pPr>
              <w:tabs>
                <w:tab w:val="left" w:pos="7740"/>
              </w:tabs>
              <w:rPr>
                <w:sz w:val="22"/>
                <w:szCs w:val="22"/>
                <w:lang w:val="uk-UA"/>
              </w:rPr>
            </w:pPr>
            <w:r w:rsidRPr="001B171B">
              <w:rPr>
                <w:sz w:val="22"/>
                <w:szCs w:val="22"/>
                <w:lang w:val="uk-UA"/>
              </w:rPr>
              <w:t xml:space="preserve">Заяву-договір про внесення змін прийняв, </w:t>
            </w:r>
          </w:p>
          <w:p w14:paraId="7CFA20A5" w14:textId="78668E3D" w:rsidR="003E1CC0" w:rsidRPr="001B171B" w:rsidRDefault="003E1CC0" w:rsidP="00F531D5">
            <w:pPr>
              <w:tabs>
                <w:tab w:val="left" w:pos="7740"/>
              </w:tabs>
              <w:rPr>
                <w:sz w:val="22"/>
                <w:szCs w:val="22"/>
                <w:lang w:val="uk-UA"/>
              </w:rPr>
            </w:pPr>
            <w:r w:rsidRPr="001B171B">
              <w:rPr>
                <w:sz w:val="22"/>
                <w:szCs w:val="22"/>
                <w:lang w:val="uk-UA"/>
              </w:rPr>
              <w:t xml:space="preserve">документи перевірив.                                                                                                                </w:t>
            </w:r>
            <w:r w:rsidRPr="001B171B">
              <w:rPr>
                <w:i/>
                <w:sz w:val="22"/>
                <w:szCs w:val="22"/>
                <w:lang w:val="uk-UA"/>
              </w:rPr>
              <w:t>Відтиск штампа виконавця</w:t>
            </w:r>
          </w:p>
          <w:p w14:paraId="22C342C5" w14:textId="77777777" w:rsidR="003E1CC0" w:rsidRPr="001B171B" w:rsidRDefault="003E1CC0" w:rsidP="00F531D5">
            <w:pPr>
              <w:tabs>
                <w:tab w:val="left" w:pos="7740"/>
              </w:tabs>
              <w:rPr>
                <w:sz w:val="22"/>
                <w:szCs w:val="22"/>
                <w:lang w:val="uk-UA"/>
              </w:rPr>
            </w:pPr>
            <w:r w:rsidRPr="001B171B">
              <w:rPr>
                <w:sz w:val="22"/>
                <w:szCs w:val="22"/>
                <w:lang w:val="uk-UA"/>
              </w:rPr>
              <w:t xml:space="preserve">Засвідчую справжність підпису Клієнта, </w:t>
            </w:r>
          </w:p>
          <w:p w14:paraId="37E5378A" w14:textId="77777777" w:rsidR="003E1CC0" w:rsidRPr="001B171B" w:rsidRDefault="003E1CC0" w:rsidP="00F531D5">
            <w:pPr>
              <w:tabs>
                <w:tab w:val="left" w:pos="7740"/>
              </w:tabs>
              <w:rPr>
                <w:sz w:val="22"/>
                <w:szCs w:val="22"/>
                <w:lang w:val="uk-UA"/>
              </w:rPr>
            </w:pPr>
            <w:r w:rsidRPr="001B171B">
              <w:rPr>
                <w:sz w:val="22"/>
                <w:szCs w:val="22"/>
                <w:lang w:val="uk-UA"/>
              </w:rPr>
              <w:t>який зроблено у моїй присутності.                                                   …………………………………………</w:t>
            </w:r>
          </w:p>
        </w:tc>
      </w:tr>
      <w:tr w:rsidR="003E1CC0" w:rsidRPr="001B171B" w14:paraId="7886AF28" w14:textId="77777777" w:rsidTr="00F531D5">
        <w:trPr>
          <w:trHeight w:val="195"/>
        </w:trPr>
        <w:tc>
          <w:tcPr>
            <w:tcW w:w="3546" w:type="dxa"/>
            <w:tcBorders>
              <w:top w:val="nil"/>
              <w:left w:val="single" w:sz="4" w:space="0" w:color="auto"/>
              <w:bottom w:val="nil"/>
              <w:right w:val="nil"/>
              <w:tl2br w:val="nil"/>
              <w:tr2bl w:val="nil"/>
            </w:tcBorders>
            <w:shd w:val="clear" w:color="auto" w:fill="auto"/>
          </w:tcPr>
          <w:p w14:paraId="142E90F4" w14:textId="06CBAA40" w:rsidR="003E1CC0" w:rsidRPr="001B171B" w:rsidRDefault="003E1CC0" w:rsidP="00F531D5">
            <w:pPr>
              <w:tabs>
                <w:tab w:val="left" w:pos="7740"/>
              </w:tabs>
              <w:rPr>
                <w:sz w:val="22"/>
                <w:szCs w:val="22"/>
                <w:lang w:val="uk-UA"/>
              </w:rPr>
            </w:pPr>
            <w:r w:rsidRPr="001B171B">
              <w:rPr>
                <w:sz w:val="22"/>
                <w:szCs w:val="22"/>
                <w:lang w:val="uk-UA"/>
              </w:rPr>
              <w:t>______________________________</w:t>
            </w:r>
          </w:p>
        </w:tc>
        <w:tc>
          <w:tcPr>
            <w:tcW w:w="236" w:type="dxa"/>
            <w:tcBorders>
              <w:top w:val="nil"/>
              <w:left w:val="nil"/>
              <w:bottom w:val="nil"/>
              <w:right w:val="nil"/>
              <w:tl2br w:val="nil"/>
              <w:tr2bl w:val="nil"/>
            </w:tcBorders>
            <w:shd w:val="clear" w:color="auto" w:fill="auto"/>
          </w:tcPr>
          <w:p w14:paraId="597B9F0E" w14:textId="77777777" w:rsidR="003E1CC0" w:rsidRPr="001B171B" w:rsidRDefault="003E1CC0" w:rsidP="00F531D5">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7691C1B0" w14:textId="77777777" w:rsidR="003E1CC0" w:rsidRPr="001B171B" w:rsidRDefault="003E1CC0" w:rsidP="00F531D5">
            <w:pPr>
              <w:tabs>
                <w:tab w:val="left" w:pos="7740"/>
              </w:tabs>
              <w:jc w:val="right"/>
              <w:rPr>
                <w:sz w:val="22"/>
                <w:szCs w:val="22"/>
                <w:lang w:val="uk-UA"/>
              </w:rPr>
            </w:pPr>
            <w:r w:rsidRPr="001B171B">
              <w:rPr>
                <w:sz w:val="22"/>
                <w:szCs w:val="22"/>
                <w:lang w:val="uk-UA"/>
              </w:rPr>
              <w:t>________________</w:t>
            </w:r>
          </w:p>
        </w:tc>
        <w:tc>
          <w:tcPr>
            <w:tcW w:w="236" w:type="dxa"/>
            <w:tcBorders>
              <w:top w:val="nil"/>
              <w:left w:val="nil"/>
              <w:bottom w:val="nil"/>
              <w:right w:val="nil"/>
              <w:tl2br w:val="nil"/>
              <w:tr2bl w:val="nil"/>
            </w:tcBorders>
            <w:shd w:val="clear" w:color="auto" w:fill="auto"/>
          </w:tcPr>
          <w:p w14:paraId="50C06277" w14:textId="77777777" w:rsidR="003E1CC0" w:rsidRPr="001B171B" w:rsidRDefault="003E1CC0" w:rsidP="00F531D5">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7F8E4DDD" w14:textId="77777777" w:rsidR="003E1CC0" w:rsidRPr="001B171B" w:rsidRDefault="003E1CC0" w:rsidP="00F531D5">
            <w:pPr>
              <w:tabs>
                <w:tab w:val="left" w:pos="7740"/>
              </w:tabs>
              <w:jc w:val="right"/>
              <w:rPr>
                <w:sz w:val="22"/>
                <w:szCs w:val="22"/>
                <w:lang w:val="uk-UA"/>
              </w:rPr>
            </w:pPr>
            <w:r w:rsidRPr="001B171B">
              <w:rPr>
                <w:sz w:val="22"/>
                <w:szCs w:val="22"/>
                <w:lang w:val="uk-UA"/>
              </w:rPr>
              <w:t>_______________________</w:t>
            </w:r>
          </w:p>
        </w:tc>
        <w:tc>
          <w:tcPr>
            <w:tcW w:w="470" w:type="dxa"/>
            <w:tcBorders>
              <w:top w:val="nil"/>
              <w:left w:val="nil"/>
              <w:bottom w:val="nil"/>
              <w:right w:val="single" w:sz="4" w:space="0" w:color="auto"/>
            </w:tcBorders>
            <w:shd w:val="clear" w:color="auto" w:fill="auto"/>
          </w:tcPr>
          <w:p w14:paraId="114E00F0" w14:textId="77777777" w:rsidR="003E1CC0" w:rsidRPr="001B171B" w:rsidRDefault="003E1CC0" w:rsidP="00F531D5">
            <w:pPr>
              <w:tabs>
                <w:tab w:val="left" w:pos="7740"/>
              </w:tabs>
              <w:jc w:val="right"/>
              <w:rPr>
                <w:sz w:val="22"/>
                <w:szCs w:val="22"/>
                <w:lang w:val="uk-UA"/>
              </w:rPr>
            </w:pPr>
          </w:p>
        </w:tc>
      </w:tr>
      <w:tr w:rsidR="003E1CC0" w:rsidRPr="001B171B" w14:paraId="17EC49F3" w14:textId="77777777" w:rsidTr="00F531D5">
        <w:trPr>
          <w:trHeight w:val="491"/>
        </w:trPr>
        <w:tc>
          <w:tcPr>
            <w:tcW w:w="3546" w:type="dxa"/>
            <w:tcBorders>
              <w:top w:val="nil"/>
              <w:left w:val="single" w:sz="4" w:space="0" w:color="auto"/>
              <w:bottom w:val="single" w:sz="4" w:space="0" w:color="auto"/>
              <w:right w:val="nil"/>
            </w:tcBorders>
            <w:shd w:val="clear" w:color="auto" w:fill="auto"/>
          </w:tcPr>
          <w:p w14:paraId="61FA85AB" w14:textId="77777777" w:rsidR="003E1CC0" w:rsidRPr="001B171B" w:rsidRDefault="003E1CC0" w:rsidP="00F531D5">
            <w:pPr>
              <w:tabs>
                <w:tab w:val="left" w:pos="7740"/>
              </w:tabs>
              <w:jc w:val="center"/>
              <w:rPr>
                <w:i/>
                <w:sz w:val="22"/>
                <w:szCs w:val="22"/>
                <w:lang w:val="uk-UA"/>
              </w:rPr>
            </w:pPr>
            <w:r w:rsidRPr="001B171B">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62E6DFF0" w14:textId="77777777" w:rsidR="003E1CC0" w:rsidRPr="001B171B" w:rsidRDefault="003E1CC0" w:rsidP="00F531D5">
            <w:pPr>
              <w:tabs>
                <w:tab w:val="left" w:pos="7740"/>
              </w:tabs>
              <w:jc w:val="center"/>
              <w:rPr>
                <w:i/>
                <w:sz w:val="22"/>
                <w:szCs w:val="22"/>
                <w:lang w:val="uk-UA"/>
              </w:rPr>
            </w:pPr>
          </w:p>
          <w:p w14:paraId="4E29ECD4" w14:textId="77777777" w:rsidR="003E1CC0" w:rsidRPr="001B171B" w:rsidRDefault="003E1CC0" w:rsidP="00F531D5">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396F5769" w14:textId="77777777" w:rsidR="003E1CC0" w:rsidRPr="001B171B" w:rsidRDefault="003E1CC0" w:rsidP="00F531D5">
            <w:pPr>
              <w:jc w:val="center"/>
              <w:rPr>
                <w:i/>
                <w:sz w:val="22"/>
                <w:szCs w:val="22"/>
                <w:lang w:val="uk-UA"/>
              </w:rPr>
            </w:pPr>
            <w:r w:rsidRPr="001B171B">
              <w:rPr>
                <w:i/>
                <w:sz w:val="22"/>
                <w:szCs w:val="22"/>
                <w:lang w:val="uk-UA"/>
              </w:rPr>
              <w:t>(підпис)</w:t>
            </w:r>
          </w:p>
          <w:p w14:paraId="7F791B2D" w14:textId="77777777" w:rsidR="003E1CC0" w:rsidRPr="001B171B" w:rsidRDefault="003E1CC0" w:rsidP="00F531D5">
            <w:pPr>
              <w:rPr>
                <w:i/>
                <w:sz w:val="22"/>
                <w:szCs w:val="22"/>
                <w:lang w:val="uk-UA"/>
              </w:rPr>
            </w:pPr>
            <w:r w:rsidRPr="001B171B">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64148ADA" w14:textId="77777777" w:rsidR="003E1CC0" w:rsidRPr="001B171B" w:rsidRDefault="003E1CC0" w:rsidP="00F531D5">
            <w:pPr>
              <w:jc w:val="center"/>
              <w:rPr>
                <w:i/>
                <w:color w:val="FF0000"/>
                <w:sz w:val="22"/>
                <w:szCs w:val="22"/>
                <w:lang w:val="uk-UA"/>
              </w:rPr>
            </w:pPr>
          </w:p>
        </w:tc>
        <w:tc>
          <w:tcPr>
            <w:tcW w:w="3858" w:type="dxa"/>
            <w:tcBorders>
              <w:top w:val="nil"/>
              <w:left w:val="nil"/>
              <w:bottom w:val="single" w:sz="4" w:space="0" w:color="auto"/>
              <w:right w:val="nil"/>
            </w:tcBorders>
            <w:shd w:val="clear" w:color="auto" w:fill="auto"/>
          </w:tcPr>
          <w:p w14:paraId="031FB0A1" w14:textId="77777777" w:rsidR="003E1CC0" w:rsidRPr="001B171B" w:rsidRDefault="003E1CC0" w:rsidP="00F531D5">
            <w:pPr>
              <w:jc w:val="center"/>
              <w:rPr>
                <w:i/>
                <w:sz w:val="22"/>
                <w:szCs w:val="22"/>
                <w:lang w:val="uk-UA"/>
              </w:rPr>
            </w:pPr>
            <w:r w:rsidRPr="001B171B">
              <w:rPr>
                <w:i/>
                <w:sz w:val="22"/>
                <w:szCs w:val="22"/>
                <w:lang w:val="uk-UA"/>
              </w:rPr>
              <w:t xml:space="preserve">                      (Прізвище та ініціали)</w:t>
            </w:r>
          </w:p>
        </w:tc>
        <w:tc>
          <w:tcPr>
            <w:tcW w:w="470" w:type="dxa"/>
            <w:tcBorders>
              <w:top w:val="nil"/>
              <w:left w:val="nil"/>
              <w:bottom w:val="single" w:sz="4" w:space="0" w:color="auto"/>
              <w:right w:val="single" w:sz="4" w:space="0" w:color="auto"/>
            </w:tcBorders>
            <w:shd w:val="clear" w:color="auto" w:fill="auto"/>
          </w:tcPr>
          <w:p w14:paraId="71C7C563" w14:textId="77777777" w:rsidR="003E1CC0" w:rsidRPr="001B171B" w:rsidRDefault="003E1CC0" w:rsidP="00F531D5">
            <w:pPr>
              <w:jc w:val="center"/>
              <w:rPr>
                <w:i/>
                <w:sz w:val="22"/>
                <w:szCs w:val="22"/>
                <w:lang w:val="uk-UA"/>
              </w:rPr>
            </w:pPr>
          </w:p>
        </w:tc>
      </w:tr>
      <w:tr w:rsidR="003E1CC0" w:rsidRPr="009C7794" w14:paraId="4083EF79" w14:textId="77777777" w:rsidTr="00F531D5">
        <w:trPr>
          <w:trHeight w:val="141"/>
        </w:trPr>
        <w:tc>
          <w:tcPr>
            <w:tcW w:w="5812" w:type="dxa"/>
            <w:gridSpan w:val="3"/>
            <w:tcBorders>
              <w:top w:val="single" w:sz="4" w:space="0" w:color="auto"/>
              <w:bottom w:val="single" w:sz="4" w:space="0" w:color="auto"/>
            </w:tcBorders>
            <w:shd w:val="clear" w:color="auto" w:fill="auto"/>
          </w:tcPr>
          <w:p w14:paraId="4304A4CB" w14:textId="0B03F6D2" w:rsidR="003E1CC0" w:rsidRPr="001B171B" w:rsidRDefault="003E1CC0" w:rsidP="00F531D5">
            <w:pPr>
              <w:tabs>
                <w:tab w:val="left" w:pos="7740"/>
              </w:tabs>
              <w:rPr>
                <w:i/>
                <w:sz w:val="22"/>
                <w:szCs w:val="22"/>
                <w:lang w:val="uk-UA"/>
              </w:rPr>
            </w:pPr>
          </w:p>
          <w:p w14:paraId="2432EA39" w14:textId="77777777" w:rsidR="00A5591A" w:rsidRPr="001B171B" w:rsidRDefault="00324DE1" w:rsidP="00324DE1">
            <w:pPr>
              <w:pStyle w:val="TableParagraph"/>
              <w:tabs>
                <w:tab w:val="left" w:pos="3809"/>
              </w:tabs>
              <w:spacing w:line="248" w:lineRule="exact"/>
            </w:pPr>
            <w:r w:rsidRPr="001B171B">
              <w:t>Банк:</w:t>
            </w:r>
          </w:p>
          <w:p w14:paraId="50504474" w14:textId="77777777" w:rsidR="00324DE1" w:rsidRPr="001B171B" w:rsidRDefault="00324DE1" w:rsidP="00324DE1">
            <w:pPr>
              <w:pStyle w:val="TableParagraph"/>
              <w:tabs>
                <w:tab w:val="left" w:pos="3809"/>
              </w:tabs>
              <w:spacing w:line="248" w:lineRule="exact"/>
            </w:pPr>
            <w:r w:rsidRPr="001B171B">
              <w:rPr>
                <w:b/>
              </w:rPr>
              <w:t>АТ «КРИСТАЛБАНК»</w:t>
            </w:r>
            <w:r w:rsidRPr="001B171B">
              <w:t xml:space="preserve">  </w:t>
            </w:r>
          </w:p>
          <w:p w14:paraId="325EF560" w14:textId="77777777" w:rsidR="00324DE1" w:rsidRPr="001B171B" w:rsidRDefault="00324DE1" w:rsidP="00324DE1">
            <w:pPr>
              <w:pStyle w:val="TableParagraph"/>
              <w:tabs>
                <w:tab w:val="left" w:pos="3809"/>
              </w:tabs>
              <w:spacing w:line="248" w:lineRule="exact"/>
            </w:pPr>
            <w:r w:rsidRPr="001B171B">
              <w:t>код ЄДРПОУ 39544699</w:t>
            </w:r>
          </w:p>
          <w:p w14:paraId="7FF8388A" w14:textId="77777777" w:rsidR="00A5591A" w:rsidRPr="001B171B" w:rsidRDefault="00A5591A" w:rsidP="00A5591A">
            <w:pPr>
              <w:widowControl w:val="0"/>
              <w:tabs>
                <w:tab w:val="left" w:pos="3809"/>
              </w:tabs>
              <w:autoSpaceDE w:val="0"/>
              <w:autoSpaceDN w:val="0"/>
              <w:spacing w:line="248" w:lineRule="exact"/>
              <w:rPr>
                <w:rFonts w:eastAsia="Times New Roman"/>
                <w:spacing w:val="1"/>
                <w:sz w:val="22"/>
                <w:szCs w:val="22"/>
              </w:rPr>
            </w:pPr>
            <w:r w:rsidRPr="001B171B">
              <w:rPr>
                <w:rFonts w:eastAsia="Times New Roman"/>
                <w:sz w:val="22"/>
                <w:szCs w:val="22"/>
              </w:rPr>
              <w:t>Місцезнаходження Банку:</w:t>
            </w:r>
            <w:r w:rsidRPr="001B171B">
              <w:rPr>
                <w:rFonts w:eastAsia="Times New Roman"/>
                <w:spacing w:val="1"/>
                <w:sz w:val="22"/>
                <w:szCs w:val="22"/>
              </w:rPr>
              <w:t xml:space="preserve"> </w:t>
            </w:r>
          </w:p>
          <w:p w14:paraId="709E1013" w14:textId="77777777" w:rsidR="00A5591A" w:rsidRPr="001B171B" w:rsidRDefault="00A5591A" w:rsidP="00A5591A">
            <w:pPr>
              <w:rPr>
                <w:sz w:val="22"/>
                <w:szCs w:val="22"/>
              </w:rPr>
            </w:pPr>
            <w:r w:rsidRPr="001B171B">
              <w:rPr>
                <w:rFonts w:eastAsia="Calibri"/>
                <w:sz w:val="22"/>
                <w:szCs w:val="22"/>
              </w:rPr>
              <w:t>вул. Кудрявський узвіз, 2, м. Київ, 04053</w:t>
            </w:r>
          </w:p>
          <w:p w14:paraId="7ADB922C" w14:textId="77777777" w:rsidR="00A5591A" w:rsidRPr="001B171B" w:rsidRDefault="00A5591A" w:rsidP="00A5591A">
            <w:pPr>
              <w:rPr>
                <w:rFonts w:eastAsia="Calibri"/>
                <w:sz w:val="22"/>
                <w:szCs w:val="22"/>
              </w:rPr>
            </w:pPr>
            <w:r w:rsidRPr="001B171B">
              <w:rPr>
                <w:rFonts w:eastAsia="Calibri"/>
                <w:sz w:val="22"/>
                <w:szCs w:val="22"/>
              </w:rPr>
              <w:t xml:space="preserve">Адреса для листування Банку: </w:t>
            </w:r>
          </w:p>
          <w:p w14:paraId="5483AA21" w14:textId="4E4F1844" w:rsidR="00A5591A" w:rsidRPr="001B171B" w:rsidRDefault="00A5591A" w:rsidP="00A5591A">
            <w:pPr>
              <w:rPr>
                <w:rFonts w:eastAsia="Calibri"/>
                <w:sz w:val="22"/>
                <w:szCs w:val="22"/>
              </w:rPr>
            </w:pPr>
            <w:r w:rsidRPr="001B171B">
              <w:rPr>
                <w:rFonts w:eastAsia="Calibri"/>
                <w:sz w:val="22"/>
                <w:szCs w:val="22"/>
              </w:rPr>
              <w:t xml:space="preserve">бул. Лесі Українки, 30 </w:t>
            </w:r>
            <w:r w:rsidR="009E4014" w:rsidRPr="001B171B">
              <w:rPr>
                <w:rFonts w:eastAsia="Calibri"/>
                <w:sz w:val="22"/>
                <w:szCs w:val="22"/>
                <w:lang w:val="uk-UA"/>
              </w:rPr>
              <w:t>В</w:t>
            </w:r>
            <w:r w:rsidRPr="001B171B">
              <w:rPr>
                <w:rFonts w:eastAsia="Calibri"/>
                <w:sz w:val="22"/>
                <w:szCs w:val="22"/>
              </w:rPr>
              <w:t>, м. Київ, 01133</w:t>
            </w:r>
          </w:p>
          <w:p w14:paraId="5A228F79" w14:textId="0A24D143" w:rsidR="00324DE1" w:rsidRPr="001B171B" w:rsidRDefault="00324DE1" w:rsidP="00324DE1">
            <w:pPr>
              <w:pStyle w:val="TableParagraph"/>
              <w:tabs>
                <w:tab w:val="left" w:pos="3809"/>
              </w:tabs>
              <w:spacing w:line="248" w:lineRule="exact"/>
            </w:pPr>
            <w:r w:rsidRPr="001B171B">
              <w:t xml:space="preserve">Код </w:t>
            </w:r>
            <w:r w:rsidRPr="001B171B">
              <w:rPr>
                <w:lang w:val="en-US"/>
              </w:rPr>
              <w:t>ID</w:t>
            </w:r>
            <w:r w:rsidRPr="001B171B">
              <w:rPr>
                <w:lang w:val="ru-RU"/>
              </w:rPr>
              <w:t xml:space="preserve"> </w:t>
            </w:r>
            <w:r w:rsidRPr="001B171B">
              <w:t>НБУ 339050</w:t>
            </w:r>
          </w:p>
          <w:p w14:paraId="417CBCE0" w14:textId="5E8A90F2" w:rsidR="009E4014" w:rsidRPr="001B171B" w:rsidRDefault="009E4014" w:rsidP="00324DE1">
            <w:pPr>
              <w:pStyle w:val="TableParagraph"/>
              <w:tabs>
                <w:tab w:val="left" w:pos="3809"/>
              </w:tabs>
              <w:spacing w:line="248" w:lineRule="exact"/>
            </w:pPr>
          </w:p>
          <w:p w14:paraId="7B853B88" w14:textId="77777777" w:rsidR="009E4014" w:rsidRPr="001B171B" w:rsidRDefault="009E4014" w:rsidP="009E4014">
            <w:pPr>
              <w:contextualSpacing/>
              <w:rPr>
                <w:rFonts w:eastAsia="Calibri"/>
                <w:sz w:val="22"/>
                <w:szCs w:val="22"/>
              </w:rPr>
            </w:pPr>
            <w:r w:rsidRPr="001B171B">
              <w:rPr>
                <w:rFonts w:eastAsia="Calibri"/>
                <w:sz w:val="22"/>
                <w:szCs w:val="22"/>
              </w:rPr>
              <w:t>Від Банку</w:t>
            </w:r>
          </w:p>
          <w:p w14:paraId="4149D03C" w14:textId="77777777" w:rsidR="009E4014" w:rsidRPr="001B171B" w:rsidRDefault="009E4014" w:rsidP="009E4014">
            <w:pPr>
              <w:contextualSpacing/>
              <w:rPr>
                <w:b/>
                <w:sz w:val="22"/>
                <w:szCs w:val="22"/>
              </w:rPr>
            </w:pPr>
            <w:r w:rsidRPr="001B171B">
              <w:rPr>
                <w:b/>
                <w:sz w:val="22"/>
                <w:szCs w:val="22"/>
              </w:rPr>
              <w:t xml:space="preserve">__________________ </w:t>
            </w:r>
          </w:p>
          <w:p w14:paraId="47C66324" w14:textId="77777777" w:rsidR="009E4014" w:rsidRPr="001B171B" w:rsidRDefault="009E4014" w:rsidP="009E4014">
            <w:pPr>
              <w:contextualSpacing/>
              <w:rPr>
                <w:sz w:val="22"/>
                <w:szCs w:val="22"/>
              </w:rPr>
            </w:pPr>
            <w:r w:rsidRPr="001B171B">
              <w:rPr>
                <w:b/>
                <w:sz w:val="22"/>
                <w:szCs w:val="22"/>
              </w:rPr>
              <w:t xml:space="preserve">          </w:t>
            </w:r>
            <w:r w:rsidRPr="001B171B">
              <w:rPr>
                <w:i/>
                <w:sz w:val="22"/>
                <w:szCs w:val="22"/>
              </w:rPr>
              <w:t>(посада)</w:t>
            </w:r>
            <w:r w:rsidRPr="001B171B">
              <w:rPr>
                <w:b/>
                <w:sz w:val="22"/>
                <w:szCs w:val="22"/>
              </w:rPr>
              <w:t xml:space="preserve">                                </w:t>
            </w:r>
          </w:p>
          <w:p w14:paraId="20D631A6" w14:textId="77777777" w:rsidR="009E4014" w:rsidRPr="001B171B" w:rsidRDefault="009E4014" w:rsidP="009E4014">
            <w:pPr>
              <w:contextualSpacing/>
              <w:rPr>
                <w:sz w:val="22"/>
                <w:szCs w:val="22"/>
              </w:rPr>
            </w:pPr>
            <w:r w:rsidRPr="001B171B">
              <w:rPr>
                <w:b/>
                <w:sz w:val="22"/>
                <w:szCs w:val="22"/>
              </w:rPr>
              <w:t>_____________________    /__________________/</w:t>
            </w:r>
          </w:p>
          <w:p w14:paraId="04E76BE2" w14:textId="543B716A" w:rsidR="009E4014" w:rsidRPr="001B171B" w:rsidRDefault="009E4014" w:rsidP="009E4014">
            <w:pPr>
              <w:pStyle w:val="TableParagraph"/>
              <w:tabs>
                <w:tab w:val="left" w:pos="3809"/>
              </w:tabs>
              <w:spacing w:line="248" w:lineRule="exact"/>
            </w:pPr>
            <w:r w:rsidRPr="001B171B">
              <w:t xml:space="preserve">        </w:t>
            </w:r>
            <w:r w:rsidRPr="001B171B">
              <w:rPr>
                <w:i/>
              </w:rPr>
              <w:t>М.П.        підпис                            (ПІБ)</w:t>
            </w:r>
          </w:p>
          <w:p w14:paraId="7AE70CD7" w14:textId="77777777" w:rsidR="00324DE1" w:rsidRPr="001B171B" w:rsidRDefault="00324DE1" w:rsidP="00F531D5">
            <w:pPr>
              <w:tabs>
                <w:tab w:val="left" w:pos="7740"/>
              </w:tabs>
              <w:rPr>
                <w:sz w:val="22"/>
                <w:szCs w:val="22"/>
                <w:lang w:val="uk-UA"/>
              </w:rPr>
            </w:pPr>
          </w:p>
        </w:tc>
        <w:tc>
          <w:tcPr>
            <w:tcW w:w="5389" w:type="dxa"/>
            <w:gridSpan w:val="4"/>
            <w:tcBorders>
              <w:top w:val="single" w:sz="4" w:space="0" w:color="auto"/>
            </w:tcBorders>
            <w:shd w:val="clear" w:color="auto" w:fill="auto"/>
          </w:tcPr>
          <w:p w14:paraId="35F28547" w14:textId="27855C87" w:rsidR="003E1CC0" w:rsidRPr="001B171B" w:rsidRDefault="003E1CC0" w:rsidP="00F531D5">
            <w:pPr>
              <w:tabs>
                <w:tab w:val="left" w:pos="7740"/>
              </w:tabs>
              <w:rPr>
                <w:sz w:val="22"/>
                <w:szCs w:val="22"/>
                <w:lang w:val="uk-UA"/>
              </w:rPr>
            </w:pPr>
          </w:p>
          <w:p w14:paraId="33EFC6C4" w14:textId="77777777" w:rsidR="00324DE1" w:rsidRPr="001B171B" w:rsidRDefault="00324DE1" w:rsidP="00324DE1">
            <w:pPr>
              <w:tabs>
                <w:tab w:val="left" w:pos="7740"/>
              </w:tabs>
              <w:rPr>
                <w:sz w:val="22"/>
                <w:szCs w:val="22"/>
                <w:lang w:val="uk-UA"/>
              </w:rPr>
            </w:pPr>
            <w:r w:rsidRPr="001B171B">
              <w:rPr>
                <w:sz w:val="22"/>
                <w:szCs w:val="22"/>
                <w:lang w:val="uk-UA"/>
              </w:rPr>
              <w:t>Місцезнаходження відділення:</w:t>
            </w:r>
          </w:p>
          <w:p w14:paraId="10A91C1B" w14:textId="77777777" w:rsidR="00324DE1" w:rsidRPr="001B171B" w:rsidRDefault="00324DE1" w:rsidP="00324DE1">
            <w:pPr>
              <w:tabs>
                <w:tab w:val="left" w:pos="7740"/>
              </w:tabs>
              <w:rPr>
                <w:sz w:val="22"/>
                <w:szCs w:val="22"/>
                <w:lang w:val="uk-UA"/>
              </w:rPr>
            </w:pPr>
            <w:r w:rsidRPr="001B171B">
              <w:rPr>
                <w:sz w:val="22"/>
                <w:szCs w:val="22"/>
                <w:lang w:val="uk-UA"/>
              </w:rPr>
              <w:t>____________________</w:t>
            </w:r>
          </w:p>
          <w:p w14:paraId="42A7F58D" w14:textId="77777777" w:rsidR="00324DE1" w:rsidRPr="001B171B" w:rsidRDefault="00324DE1" w:rsidP="00324DE1">
            <w:pPr>
              <w:tabs>
                <w:tab w:val="left" w:pos="7740"/>
              </w:tabs>
              <w:rPr>
                <w:sz w:val="22"/>
                <w:szCs w:val="22"/>
                <w:lang w:val="uk-UA"/>
              </w:rPr>
            </w:pPr>
            <w:r w:rsidRPr="001B171B">
              <w:rPr>
                <w:i/>
                <w:sz w:val="22"/>
                <w:szCs w:val="22"/>
                <w:lang w:val="uk-UA"/>
              </w:rPr>
              <w:t>(назва та/або № та місцезнаходження відділення)</w:t>
            </w:r>
          </w:p>
        </w:tc>
      </w:tr>
    </w:tbl>
    <w:p w14:paraId="01DE430B" w14:textId="77777777" w:rsidR="002757BB" w:rsidRPr="001B171B" w:rsidRDefault="002757BB" w:rsidP="00C632EF">
      <w:pPr>
        <w:rPr>
          <w:sz w:val="22"/>
          <w:szCs w:val="22"/>
          <w:lang w:val="uk-UA"/>
        </w:rPr>
      </w:pPr>
    </w:p>
    <w:sectPr w:rsidR="002757BB" w:rsidRPr="001B171B" w:rsidSect="0037224B">
      <w:headerReference w:type="default" r:id="rId17"/>
      <w:footerReference w:type="default" r:id="rId18"/>
      <w:pgSz w:w="11906" w:h="16838"/>
      <w:pgMar w:top="284" w:right="340" w:bottom="284" w:left="340" w:header="285"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A6331" w14:textId="77777777" w:rsidR="00022587" w:rsidRDefault="00022587">
      <w:r>
        <w:separator/>
      </w:r>
    </w:p>
  </w:endnote>
  <w:endnote w:type="continuationSeparator" w:id="0">
    <w:p w14:paraId="369E86C5" w14:textId="77777777" w:rsidR="00022587" w:rsidRDefault="0002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88A6" w14:textId="3531627D" w:rsidR="00022587" w:rsidRPr="00DC210B" w:rsidRDefault="00022587">
    <w:pPr>
      <w:pStyle w:val="a8"/>
      <w:jc w:val="right"/>
      <w:rPr>
        <w:sz w:val="20"/>
        <w:szCs w:val="20"/>
      </w:rPr>
    </w:pPr>
    <w:r w:rsidRPr="00DC210B">
      <w:rPr>
        <w:sz w:val="20"/>
        <w:szCs w:val="20"/>
      </w:rPr>
      <w:fldChar w:fldCharType="begin"/>
    </w:r>
    <w:r w:rsidRPr="00DC210B">
      <w:rPr>
        <w:sz w:val="20"/>
        <w:szCs w:val="20"/>
      </w:rPr>
      <w:instrText>PAGE   \* MERGEFORMAT</w:instrText>
    </w:r>
    <w:r w:rsidRPr="00DC210B">
      <w:rPr>
        <w:sz w:val="20"/>
        <w:szCs w:val="20"/>
      </w:rPr>
      <w:fldChar w:fldCharType="separate"/>
    </w:r>
    <w:r w:rsidR="00875112">
      <w:rPr>
        <w:noProof/>
        <w:sz w:val="20"/>
        <w:szCs w:val="20"/>
      </w:rPr>
      <w:t>18</w:t>
    </w:r>
    <w:r w:rsidRPr="00DC210B">
      <w:rPr>
        <w:sz w:val="20"/>
        <w:szCs w:val="20"/>
      </w:rPr>
      <w:fldChar w:fldCharType="end"/>
    </w:r>
  </w:p>
  <w:p w14:paraId="73452ECE" w14:textId="4B62B953" w:rsidR="00022587" w:rsidRDefault="00022587" w:rsidP="00DD552A">
    <w:pPr>
      <w:pStyle w:val="a8"/>
      <w:pBdr>
        <w:top w:val="thickThinMediumGap" w:sz="24" w:space="0" w:color="auto"/>
      </w:pBdr>
      <w:tabs>
        <w:tab w:val="clear" w:pos="4677"/>
        <w:tab w:val="left" w:pos="9355"/>
      </w:tabs>
    </w:pPr>
    <w:r w:rsidRPr="00682313">
      <w:rPr>
        <w:sz w:val="20"/>
        <w:szCs w:val="20"/>
      </w:rPr>
      <w:t>Підпис уповноважено</w:t>
    </w:r>
    <w:r w:rsidRPr="00682313">
      <w:rPr>
        <w:sz w:val="20"/>
        <w:szCs w:val="20"/>
        <w:lang w:val="uk-UA"/>
      </w:rPr>
      <w:t>ї особи</w:t>
    </w:r>
    <w:r w:rsidRPr="00682313">
      <w:rPr>
        <w:sz w:val="20"/>
        <w:szCs w:val="20"/>
      </w:rPr>
      <w:t xml:space="preserve"> Банку____________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184E1" w14:textId="77777777" w:rsidR="00022587" w:rsidRDefault="00022587">
      <w:r>
        <w:separator/>
      </w:r>
    </w:p>
  </w:footnote>
  <w:footnote w:type="continuationSeparator" w:id="0">
    <w:p w14:paraId="17F5C797" w14:textId="77777777" w:rsidR="00022587" w:rsidRDefault="00022587">
      <w:r>
        <w:continuationSeparator/>
      </w:r>
    </w:p>
  </w:footnote>
  <w:footnote w:id="1">
    <w:p w14:paraId="55185099" w14:textId="5DE04567" w:rsidR="00022587" w:rsidRPr="00690E0C" w:rsidRDefault="00022587" w:rsidP="00690E0C">
      <w:pPr>
        <w:pStyle w:val="af9"/>
        <w:jc w:val="both"/>
      </w:pPr>
      <w:r>
        <w:rPr>
          <w:rStyle w:val="af8"/>
        </w:rPr>
        <w:footnoteRef/>
      </w:r>
      <w:r>
        <w:t xml:space="preserve"> </w:t>
      </w:r>
      <w:r w:rsidRPr="00690E0C">
        <w:rPr>
          <w:sz w:val="22"/>
          <w:szCs w:val="22"/>
        </w:rPr>
        <w:t>довідка про систему гарантування вкладів фізичних осіб не надається суб’єктам господарювання – юридичним особам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554B6" w14:textId="77777777" w:rsidR="00022587" w:rsidRDefault="00022587">
    <w:pPr>
      <w:pStyle w:val="a6"/>
      <w:pBdr>
        <w:bottom w:val="thinThickMediumGap" w:sz="24" w:space="0" w:color="auto"/>
      </w:pBdr>
      <w:jc w:val="center"/>
      <w:rPr>
        <w:b/>
        <w:lang w:val="uk-UA"/>
      </w:rPr>
    </w:pPr>
    <w:bookmarkStart w:id="6" w:name="_Hlk215292294"/>
    <w:bookmarkStart w:id="7" w:name="_Hlk215292295"/>
    <w:bookmarkStart w:id="8" w:name="_Hlk215292296"/>
    <w:bookmarkStart w:id="9" w:name="_Hlk215292307"/>
    <w:bookmarkStart w:id="10" w:name="_Hlk215292308"/>
    <w:bookmarkStart w:id="11" w:name="_Hlk215292309"/>
    <w:r>
      <w:rPr>
        <w:b/>
      </w:rPr>
      <w:t>А</w:t>
    </w:r>
    <w:r>
      <w:rPr>
        <w:b/>
        <w:lang w:val="uk-UA"/>
      </w:rPr>
      <w:t>Т</w:t>
    </w:r>
    <w:r>
      <w:rPr>
        <w:b/>
      </w:rPr>
      <w:t xml:space="preserve"> «</w:t>
    </w:r>
    <w:bookmarkEnd w:id="6"/>
    <w:bookmarkEnd w:id="7"/>
    <w:bookmarkEnd w:id="8"/>
    <w:bookmarkEnd w:id="9"/>
    <w:bookmarkEnd w:id="10"/>
    <w:bookmarkEnd w:id="11"/>
    <w:r>
      <w:rPr>
        <w:b/>
        <w:lang w:val="uk-UA"/>
      </w:rPr>
      <w:t>КРИСТАЛБАНК</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D7E"/>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2" w15:restartNumberingAfterBreak="0">
    <w:nsid w:val="04666FAC"/>
    <w:multiLevelType w:val="hybridMultilevel"/>
    <w:tmpl w:val="6F9E620C"/>
    <w:lvl w:ilvl="0" w:tplc="FADEAFCC">
      <w:numFmt w:val="bullet"/>
      <w:lvlText w:val=""/>
      <w:lvlJc w:val="left"/>
      <w:pPr>
        <w:ind w:left="808" w:hanging="360"/>
      </w:pPr>
      <w:rPr>
        <w:rFonts w:ascii="Symbol" w:eastAsia="Symbol" w:hAnsi="Symbol" w:cs="Symbol" w:hint="default"/>
        <w:w w:val="99"/>
        <w:sz w:val="20"/>
        <w:szCs w:val="20"/>
        <w:lang w:val="uk-UA"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3" w15:restartNumberingAfterBreak="0">
    <w:nsid w:val="1F472B64"/>
    <w:multiLevelType w:val="hybridMultilevel"/>
    <w:tmpl w:val="FB00EF8C"/>
    <w:lvl w:ilvl="0" w:tplc="66A67D0A">
      <w:start w:val="1"/>
      <w:numFmt w:val="decimal"/>
      <w:lvlText w:val="%1)."/>
      <w:lvlJc w:val="left"/>
      <w:pPr>
        <w:ind w:left="360" w:hanging="360"/>
      </w:pPr>
      <w:rPr>
        <w:rFonts w:hint="default"/>
        <w:b w:val="0"/>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7882A94"/>
    <w:multiLevelType w:val="multilevel"/>
    <w:tmpl w:val="560208DC"/>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410218E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7" w15:restartNumberingAfterBreak="0">
    <w:nsid w:val="427B2CC6"/>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8" w15:restartNumberingAfterBreak="0">
    <w:nsid w:val="51625CAB"/>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9" w15:restartNumberingAfterBreak="0">
    <w:nsid w:val="659B401B"/>
    <w:multiLevelType w:val="hybridMultilevel"/>
    <w:tmpl w:val="06C6283E"/>
    <w:lvl w:ilvl="0" w:tplc="77A2F080">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93313A3"/>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1" w15:restartNumberingAfterBreak="0">
    <w:nsid w:val="6BBA0C86"/>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2" w15:restartNumberingAfterBreak="0">
    <w:nsid w:val="709723B6"/>
    <w:multiLevelType w:val="hybridMultilevel"/>
    <w:tmpl w:val="F8A21AC6"/>
    <w:lvl w:ilvl="0" w:tplc="CE204F5C">
      <w:start w:val="1"/>
      <w:numFmt w:val="decimal"/>
      <w:lvlText w:val="%1."/>
      <w:lvlJc w:val="left"/>
      <w:pPr>
        <w:ind w:left="610" w:hanging="360"/>
      </w:pPr>
      <w:rPr>
        <w:rFonts w:hint="default"/>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3"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13"/>
  </w:num>
  <w:num w:numId="2">
    <w:abstractNumId w:val="5"/>
  </w:num>
  <w:num w:numId="3">
    <w:abstractNumId w:val="1"/>
  </w:num>
  <w:num w:numId="4">
    <w:abstractNumId w:val="12"/>
  </w:num>
  <w:num w:numId="5">
    <w:abstractNumId w:val="3"/>
  </w:num>
  <w:num w:numId="6">
    <w:abstractNumId w:val="2"/>
  </w:num>
  <w:num w:numId="7">
    <w:abstractNumId w:val="9"/>
  </w:num>
  <w:num w:numId="8">
    <w:abstractNumId w:val="4"/>
  </w:num>
  <w:num w:numId="9">
    <w:abstractNumId w:val="6"/>
  </w:num>
  <w:num w:numId="10">
    <w:abstractNumId w:val="0"/>
  </w:num>
  <w:num w:numId="11">
    <w:abstractNumId w:val="7"/>
  </w:num>
  <w:num w:numId="12">
    <w:abstractNumId w:val="8"/>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C0"/>
    <w:rsid w:val="00010A6B"/>
    <w:rsid w:val="00022587"/>
    <w:rsid w:val="00026946"/>
    <w:rsid w:val="000A48F5"/>
    <w:rsid w:val="000F0EA3"/>
    <w:rsid w:val="000F4581"/>
    <w:rsid w:val="0015377F"/>
    <w:rsid w:val="00163866"/>
    <w:rsid w:val="001652F4"/>
    <w:rsid w:val="00173EAD"/>
    <w:rsid w:val="001B171B"/>
    <w:rsid w:val="001C6BE6"/>
    <w:rsid w:val="001C7BF5"/>
    <w:rsid w:val="00245E26"/>
    <w:rsid w:val="002757BB"/>
    <w:rsid w:val="002C25C2"/>
    <w:rsid w:val="002E520D"/>
    <w:rsid w:val="002F6757"/>
    <w:rsid w:val="00324DE1"/>
    <w:rsid w:val="00326F42"/>
    <w:rsid w:val="0032716C"/>
    <w:rsid w:val="00333794"/>
    <w:rsid w:val="003554CF"/>
    <w:rsid w:val="0037224B"/>
    <w:rsid w:val="003757D2"/>
    <w:rsid w:val="003B4077"/>
    <w:rsid w:val="003D0915"/>
    <w:rsid w:val="003E1CC0"/>
    <w:rsid w:val="00433673"/>
    <w:rsid w:val="00467DA4"/>
    <w:rsid w:val="00490DFE"/>
    <w:rsid w:val="00512B67"/>
    <w:rsid w:val="0051320C"/>
    <w:rsid w:val="005164E6"/>
    <w:rsid w:val="00546F65"/>
    <w:rsid w:val="005C03A3"/>
    <w:rsid w:val="005C0CDC"/>
    <w:rsid w:val="00677C90"/>
    <w:rsid w:val="00690E0C"/>
    <w:rsid w:val="006B19EA"/>
    <w:rsid w:val="006B600F"/>
    <w:rsid w:val="006F5C9C"/>
    <w:rsid w:val="0070075A"/>
    <w:rsid w:val="00730639"/>
    <w:rsid w:val="00776238"/>
    <w:rsid w:val="00791825"/>
    <w:rsid w:val="007C0E8D"/>
    <w:rsid w:val="007E4E7E"/>
    <w:rsid w:val="00855E3A"/>
    <w:rsid w:val="00875112"/>
    <w:rsid w:val="008762CE"/>
    <w:rsid w:val="00882E0A"/>
    <w:rsid w:val="008C6CEA"/>
    <w:rsid w:val="008D2956"/>
    <w:rsid w:val="009251F9"/>
    <w:rsid w:val="00935948"/>
    <w:rsid w:val="009C7794"/>
    <w:rsid w:val="009C782C"/>
    <w:rsid w:val="009E4014"/>
    <w:rsid w:val="009F622E"/>
    <w:rsid w:val="009F6919"/>
    <w:rsid w:val="00A41DBC"/>
    <w:rsid w:val="00A5591A"/>
    <w:rsid w:val="00A67039"/>
    <w:rsid w:val="00AB4796"/>
    <w:rsid w:val="00B01F27"/>
    <w:rsid w:val="00B0434C"/>
    <w:rsid w:val="00B272DC"/>
    <w:rsid w:val="00B53E4F"/>
    <w:rsid w:val="00B67357"/>
    <w:rsid w:val="00B72166"/>
    <w:rsid w:val="00B87176"/>
    <w:rsid w:val="00B960D8"/>
    <w:rsid w:val="00C07445"/>
    <w:rsid w:val="00C23B99"/>
    <w:rsid w:val="00C620E4"/>
    <w:rsid w:val="00C632EF"/>
    <w:rsid w:val="00D417FD"/>
    <w:rsid w:val="00DA09CD"/>
    <w:rsid w:val="00DA53C7"/>
    <w:rsid w:val="00DA7AF6"/>
    <w:rsid w:val="00DD552A"/>
    <w:rsid w:val="00E00915"/>
    <w:rsid w:val="00E20891"/>
    <w:rsid w:val="00E374D4"/>
    <w:rsid w:val="00E6641C"/>
    <w:rsid w:val="00E84949"/>
    <w:rsid w:val="00EC1277"/>
    <w:rsid w:val="00F07AB8"/>
    <w:rsid w:val="00F531D5"/>
    <w:rsid w:val="00F5378C"/>
    <w:rsid w:val="00FA5019"/>
    <w:rsid w:val="00FC5613"/>
    <w:rsid w:val="00FD4164"/>
    <w:rsid w:val="00FF0A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027CCC5"/>
  <w15:chartTrackingRefBased/>
  <w15:docId w15:val="{9FBD5670-0654-4380-A298-D8155DBC7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277"/>
    <w:pPr>
      <w:spacing w:after="0" w:line="240" w:lineRule="auto"/>
    </w:pPr>
    <w:rPr>
      <w:rFonts w:ascii="Times New Roman" w:eastAsia="MS Mincho" w:hAnsi="Times New Roman" w:cs="Times New Roman"/>
      <w:sz w:val="24"/>
      <w:szCs w:val="24"/>
      <w:lang w:val="ru-RU" w:eastAsia="ja-JP"/>
    </w:rPr>
  </w:style>
  <w:style w:type="paragraph" w:styleId="1">
    <w:name w:val="heading 1"/>
    <w:basedOn w:val="a"/>
    <w:next w:val="a"/>
    <w:link w:val="10"/>
    <w:uiPriority w:val="9"/>
    <w:qFormat/>
    <w:rsid w:val="003E1CC0"/>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1CC0"/>
    <w:rPr>
      <w:rFonts w:ascii="Times New Roman" w:eastAsia="Times New Roman" w:hAnsi="Times New Roman" w:cs="Times New Roman"/>
      <w:b/>
      <w:bCs/>
      <w:sz w:val="24"/>
      <w:szCs w:val="24"/>
      <w:lang w:eastAsia="ru-RU"/>
    </w:rPr>
  </w:style>
  <w:style w:type="character" w:styleId="a3">
    <w:name w:val="Hyperlink"/>
    <w:rsid w:val="003E1CC0"/>
    <w:rPr>
      <w:color w:val="0000FF"/>
      <w:u w:val="single"/>
    </w:rPr>
  </w:style>
  <w:style w:type="paragraph" w:styleId="a4">
    <w:name w:val="Body Text"/>
    <w:basedOn w:val="a"/>
    <w:link w:val="a5"/>
    <w:rsid w:val="003E1CC0"/>
    <w:pPr>
      <w:spacing w:after="120"/>
    </w:pPr>
    <w:rPr>
      <w:rFonts w:eastAsia="Times New Roman"/>
      <w:lang w:val="uk-UA" w:eastAsia="ru-RU"/>
    </w:rPr>
  </w:style>
  <w:style w:type="character" w:customStyle="1" w:styleId="a5">
    <w:name w:val="Основний текст Знак"/>
    <w:basedOn w:val="a0"/>
    <w:link w:val="a4"/>
    <w:rsid w:val="003E1CC0"/>
    <w:rPr>
      <w:rFonts w:ascii="Times New Roman" w:eastAsia="Times New Roman" w:hAnsi="Times New Roman" w:cs="Times New Roman"/>
      <w:sz w:val="24"/>
      <w:szCs w:val="24"/>
      <w:lang w:eastAsia="ru-RU"/>
    </w:rPr>
  </w:style>
  <w:style w:type="paragraph" w:styleId="a6">
    <w:name w:val="header"/>
    <w:basedOn w:val="a"/>
    <w:link w:val="a7"/>
    <w:uiPriority w:val="99"/>
    <w:rsid w:val="003E1CC0"/>
    <w:pPr>
      <w:tabs>
        <w:tab w:val="center" w:pos="4677"/>
        <w:tab w:val="right" w:pos="9355"/>
      </w:tabs>
    </w:pPr>
  </w:style>
  <w:style w:type="character" w:customStyle="1" w:styleId="a7">
    <w:name w:val="Верхній колонтитул Знак"/>
    <w:basedOn w:val="a0"/>
    <w:link w:val="a6"/>
    <w:uiPriority w:val="99"/>
    <w:rsid w:val="003E1CC0"/>
    <w:rPr>
      <w:rFonts w:ascii="Times New Roman" w:eastAsia="MS Mincho" w:hAnsi="Times New Roman" w:cs="Times New Roman"/>
      <w:sz w:val="24"/>
      <w:szCs w:val="24"/>
      <w:lang w:val="ru-RU" w:eastAsia="ja-JP"/>
    </w:rPr>
  </w:style>
  <w:style w:type="paragraph" w:styleId="a8">
    <w:name w:val="footer"/>
    <w:basedOn w:val="a"/>
    <w:link w:val="a9"/>
    <w:uiPriority w:val="99"/>
    <w:rsid w:val="003E1CC0"/>
    <w:pPr>
      <w:tabs>
        <w:tab w:val="center" w:pos="4677"/>
        <w:tab w:val="right" w:pos="9355"/>
      </w:tabs>
    </w:pPr>
  </w:style>
  <w:style w:type="character" w:customStyle="1" w:styleId="a9">
    <w:name w:val="Нижній колонтитул Знак"/>
    <w:basedOn w:val="a0"/>
    <w:link w:val="a8"/>
    <w:uiPriority w:val="99"/>
    <w:rsid w:val="003E1CC0"/>
    <w:rPr>
      <w:rFonts w:ascii="Times New Roman" w:eastAsia="MS Mincho" w:hAnsi="Times New Roman" w:cs="Times New Roman"/>
      <w:sz w:val="24"/>
      <w:szCs w:val="24"/>
      <w:lang w:val="ru-RU" w:eastAsia="ja-JP"/>
    </w:rPr>
  </w:style>
  <w:style w:type="paragraph" w:styleId="aa">
    <w:name w:val="Title"/>
    <w:basedOn w:val="a"/>
    <w:link w:val="ab"/>
    <w:qFormat/>
    <w:rsid w:val="003E1CC0"/>
    <w:pPr>
      <w:jc w:val="center"/>
    </w:pPr>
    <w:rPr>
      <w:rFonts w:eastAsia="Times New Roman"/>
      <w:b/>
      <w:bCs/>
      <w:sz w:val="22"/>
      <w:szCs w:val="22"/>
      <w:lang w:val="uk-UA" w:eastAsia="ru-RU"/>
    </w:rPr>
  </w:style>
  <w:style w:type="character" w:customStyle="1" w:styleId="ab">
    <w:name w:val="Назва Знак"/>
    <w:basedOn w:val="a0"/>
    <w:link w:val="aa"/>
    <w:rsid w:val="003E1CC0"/>
    <w:rPr>
      <w:rFonts w:ascii="Times New Roman" w:eastAsia="Times New Roman" w:hAnsi="Times New Roman" w:cs="Times New Roman"/>
      <w:b/>
      <w:bCs/>
      <w:lang w:eastAsia="ru-RU"/>
    </w:rPr>
  </w:style>
  <w:style w:type="paragraph" w:customStyle="1" w:styleId="Default">
    <w:name w:val="Default"/>
    <w:rsid w:val="003E1CC0"/>
    <w:pPr>
      <w:autoSpaceDE w:val="0"/>
      <w:autoSpaceDN w:val="0"/>
      <w:adjustRightInd w:val="0"/>
      <w:spacing w:after="0" w:line="240" w:lineRule="auto"/>
    </w:pPr>
    <w:rPr>
      <w:rFonts w:ascii="Arial" w:eastAsia="MS Mincho" w:hAnsi="Arial" w:cs="Arial"/>
      <w:color w:val="000000"/>
      <w:sz w:val="24"/>
      <w:szCs w:val="24"/>
      <w:lang w:eastAsia="uk-UA"/>
    </w:rPr>
  </w:style>
  <w:style w:type="paragraph" w:styleId="ac">
    <w:name w:val="Body Text Indent"/>
    <w:basedOn w:val="a"/>
    <w:link w:val="ad"/>
    <w:unhideWhenUsed/>
    <w:rsid w:val="003E1CC0"/>
    <w:pPr>
      <w:spacing w:after="120"/>
      <w:ind w:left="283"/>
    </w:pPr>
  </w:style>
  <w:style w:type="character" w:customStyle="1" w:styleId="ad">
    <w:name w:val="Основний текст з відступом Знак"/>
    <w:basedOn w:val="a0"/>
    <w:link w:val="ac"/>
    <w:rsid w:val="003E1CC0"/>
    <w:rPr>
      <w:rFonts w:ascii="Times New Roman" w:eastAsia="MS Mincho" w:hAnsi="Times New Roman" w:cs="Times New Roman"/>
      <w:sz w:val="24"/>
      <w:szCs w:val="24"/>
      <w:lang w:val="ru-RU" w:eastAsia="ja-JP"/>
    </w:rPr>
  </w:style>
  <w:style w:type="paragraph" w:styleId="2">
    <w:name w:val="Body Text Indent 2"/>
    <w:basedOn w:val="a"/>
    <w:link w:val="20"/>
    <w:uiPriority w:val="99"/>
    <w:unhideWhenUsed/>
    <w:rsid w:val="003E1CC0"/>
    <w:pPr>
      <w:spacing w:after="120" w:line="480" w:lineRule="auto"/>
      <w:ind w:left="283"/>
    </w:pPr>
    <w:rPr>
      <w:rFonts w:eastAsia="Times New Roman"/>
      <w:lang w:eastAsia="ru-RU"/>
    </w:rPr>
  </w:style>
  <w:style w:type="character" w:customStyle="1" w:styleId="20">
    <w:name w:val="Основний текст з відступом 2 Знак"/>
    <w:basedOn w:val="a0"/>
    <w:link w:val="2"/>
    <w:uiPriority w:val="99"/>
    <w:rsid w:val="003E1CC0"/>
    <w:rPr>
      <w:rFonts w:ascii="Times New Roman" w:eastAsia="Times New Roman" w:hAnsi="Times New Roman" w:cs="Times New Roman"/>
      <w:sz w:val="24"/>
      <w:szCs w:val="24"/>
      <w:lang w:val="ru-RU" w:eastAsia="ru-RU"/>
    </w:rPr>
  </w:style>
  <w:style w:type="paragraph" w:styleId="ae">
    <w:name w:val="List Paragraph"/>
    <w:aliases w:val="Normal bullet 2"/>
    <w:basedOn w:val="a"/>
    <w:link w:val="af"/>
    <w:uiPriority w:val="34"/>
    <w:qFormat/>
    <w:rsid w:val="003E1CC0"/>
    <w:pPr>
      <w:ind w:left="720"/>
      <w:contextualSpacing/>
    </w:pPr>
  </w:style>
  <w:style w:type="paragraph" w:customStyle="1" w:styleId="TableParagraph">
    <w:name w:val="Table Paragraph"/>
    <w:basedOn w:val="a"/>
    <w:uiPriority w:val="1"/>
    <w:qFormat/>
    <w:rsid w:val="003E1CC0"/>
    <w:pPr>
      <w:widowControl w:val="0"/>
      <w:autoSpaceDE w:val="0"/>
      <w:autoSpaceDN w:val="0"/>
    </w:pPr>
    <w:rPr>
      <w:rFonts w:eastAsia="Times New Roman"/>
      <w:sz w:val="22"/>
      <w:szCs w:val="22"/>
      <w:lang w:val="uk-UA" w:eastAsia="en-US"/>
    </w:rPr>
  </w:style>
  <w:style w:type="paragraph" w:styleId="af0">
    <w:name w:val="Balloon Text"/>
    <w:basedOn w:val="a"/>
    <w:link w:val="af1"/>
    <w:uiPriority w:val="99"/>
    <w:semiHidden/>
    <w:unhideWhenUsed/>
    <w:rsid w:val="00F531D5"/>
    <w:rPr>
      <w:rFonts w:ascii="Segoe UI" w:hAnsi="Segoe UI" w:cs="Segoe UI"/>
      <w:sz w:val="18"/>
      <w:szCs w:val="18"/>
    </w:rPr>
  </w:style>
  <w:style w:type="character" w:customStyle="1" w:styleId="af1">
    <w:name w:val="Текст у виносці Знак"/>
    <w:basedOn w:val="a0"/>
    <w:link w:val="af0"/>
    <w:uiPriority w:val="99"/>
    <w:semiHidden/>
    <w:rsid w:val="00F531D5"/>
    <w:rPr>
      <w:rFonts w:ascii="Segoe UI" w:eastAsia="MS Mincho" w:hAnsi="Segoe UI" w:cs="Segoe UI"/>
      <w:sz w:val="18"/>
      <w:szCs w:val="18"/>
      <w:lang w:val="ru-RU" w:eastAsia="ja-JP"/>
    </w:rPr>
  </w:style>
  <w:style w:type="table" w:styleId="af2">
    <w:name w:val="Table Grid"/>
    <w:basedOn w:val="a1"/>
    <w:uiPriority w:val="39"/>
    <w:rsid w:val="002757BB"/>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rsid w:val="00776238"/>
    <w:rPr>
      <w:sz w:val="16"/>
      <w:szCs w:val="16"/>
    </w:rPr>
  </w:style>
  <w:style w:type="paragraph" w:styleId="af4">
    <w:name w:val="annotation text"/>
    <w:basedOn w:val="a"/>
    <w:link w:val="af5"/>
    <w:uiPriority w:val="99"/>
    <w:rsid w:val="00776238"/>
    <w:rPr>
      <w:sz w:val="20"/>
      <w:szCs w:val="20"/>
    </w:rPr>
  </w:style>
  <w:style w:type="character" w:customStyle="1" w:styleId="af5">
    <w:name w:val="Текст примітки Знак"/>
    <w:basedOn w:val="a0"/>
    <w:link w:val="af4"/>
    <w:uiPriority w:val="99"/>
    <w:rsid w:val="00776238"/>
    <w:rPr>
      <w:rFonts w:ascii="Times New Roman" w:eastAsia="MS Mincho" w:hAnsi="Times New Roman" w:cs="Times New Roman"/>
      <w:sz w:val="20"/>
      <w:szCs w:val="20"/>
      <w:lang w:val="ru-RU" w:eastAsia="ja-JP"/>
    </w:rPr>
  </w:style>
  <w:style w:type="paragraph" w:styleId="af6">
    <w:name w:val="annotation subject"/>
    <w:basedOn w:val="af4"/>
    <w:next w:val="af4"/>
    <w:link w:val="af7"/>
    <w:uiPriority w:val="99"/>
    <w:semiHidden/>
    <w:unhideWhenUsed/>
    <w:rsid w:val="006B600F"/>
    <w:rPr>
      <w:b/>
      <w:bCs/>
    </w:rPr>
  </w:style>
  <w:style w:type="character" w:customStyle="1" w:styleId="af7">
    <w:name w:val="Тема примітки Знак"/>
    <w:basedOn w:val="af5"/>
    <w:link w:val="af6"/>
    <w:uiPriority w:val="99"/>
    <w:semiHidden/>
    <w:rsid w:val="006B600F"/>
    <w:rPr>
      <w:rFonts w:ascii="Times New Roman" w:eastAsia="MS Mincho" w:hAnsi="Times New Roman" w:cs="Times New Roman"/>
      <w:b/>
      <w:bCs/>
      <w:sz w:val="20"/>
      <w:szCs w:val="20"/>
      <w:lang w:val="ru-RU" w:eastAsia="ja-JP"/>
    </w:rPr>
  </w:style>
  <w:style w:type="character" w:styleId="af8">
    <w:name w:val="footnote reference"/>
    <w:uiPriority w:val="99"/>
    <w:semiHidden/>
    <w:rsid w:val="00245E26"/>
    <w:rPr>
      <w:vertAlign w:val="superscript"/>
    </w:rPr>
  </w:style>
  <w:style w:type="paragraph" w:styleId="af9">
    <w:name w:val="footnote text"/>
    <w:basedOn w:val="a"/>
    <w:link w:val="afa"/>
    <w:uiPriority w:val="99"/>
    <w:semiHidden/>
    <w:rsid w:val="00245E26"/>
    <w:rPr>
      <w:rFonts w:eastAsia="Times New Roman"/>
      <w:sz w:val="20"/>
      <w:szCs w:val="20"/>
      <w:lang w:val="uk-UA" w:eastAsia="ru-RU"/>
    </w:rPr>
  </w:style>
  <w:style w:type="character" w:customStyle="1" w:styleId="afa">
    <w:name w:val="Текст виноски Знак"/>
    <w:basedOn w:val="a0"/>
    <w:link w:val="af9"/>
    <w:uiPriority w:val="99"/>
    <w:semiHidden/>
    <w:rsid w:val="00245E26"/>
    <w:rPr>
      <w:rFonts w:ascii="Times New Roman" w:eastAsia="Times New Roman" w:hAnsi="Times New Roman" w:cs="Times New Roman"/>
      <w:sz w:val="20"/>
      <w:szCs w:val="20"/>
      <w:lang w:eastAsia="ru-RU"/>
    </w:rPr>
  </w:style>
  <w:style w:type="character" w:customStyle="1" w:styleId="af">
    <w:name w:val="Абзац списку Знак"/>
    <w:aliases w:val="Normal bullet 2 Знак"/>
    <w:link w:val="ae"/>
    <w:uiPriority w:val="34"/>
    <w:locked/>
    <w:rsid w:val="00245E26"/>
    <w:rPr>
      <w:rFonts w:ascii="Times New Roman" w:eastAsia="MS Mincho" w:hAnsi="Times New Roman" w:cs="Times New Roman"/>
      <w:sz w:val="24"/>
      <w:szCs w:val="24"/>
      <w:lang w:val="ru-RU" w:eastAsia="ja-JP"/>
    </w:rPr>
  </w:style>
  <w:style w:type="paragraph" w:styleId="afb">
    <w:name w:val="Revision"/>
    <w:hidden/>
    <w:uiPriority w:val="99"/>
    <w:semiHidden/>
    <w:rsid w:val="00B960D8"/>
    <w:pPr>
      <w:spacing w:after="0" w:line="240" w:lineRule="auto"/>
    </w:pPr>
    <w:rPr>
      <w:rFonts w:ascii="Times New Roman" w:eastAsia="MS Mincho" w:hAnsi="Times New Roman" w:cs="Times New Roman"/>
      <w:sz w:val="24"/>
      <w:szCs w:val="24"/>
      <w:lang w:val="ru-R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bu@bank.gov.u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pyt@nssmc.gov.u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rystalbank.com.u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stalbank.com.ua" TargetMode="External"/><Relationship Id="rId5" Type="http://schemas.openxmlformats.org/officeDocument/2006/relationships/webSettings" Target="webSettings.xml"/><Relationship Id="rId15" Type="http://schemas.openxmlformats.org/officeDocument/2006/relationships/hyperlink" Target="https://crystalbank.com.ua/ua/appeal/" TargetMode="External"/><Relationship Id="rId10" Type="http://schemas.openxmlformats.org/officeDocument/2006/relationships/hyperlink" Target="https://crystalbank.com.u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https://crystalbank.com.ua/ua/contac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9745C-89AF-43A1-8F36-A6EBB553D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18</Pages>
  <Words>34806</Words>
  <Characters>19840</Characters>
  <Application>Microsoft Office Word</Application>
  <DocSecurity>0</DocSecurity>
  <Lines>165</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47</cp:revision>
  <cp:lastPrinted>2025-07-28T07:32:00Z</cp:lastPrinted>
  <dcterms:created xsi:type="dcterms:W3CDTF">2025-04-01T14:27:00Z</dcterms:created>
  <dcterms:modified xsi:type="dcterms:W3CDTF">2026-01-13T14:11:00Z</dcterms:modified>
</cp:coreProperties>
</file>